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1559" w:type="dxa"/>
        <w:tblLayout w:type="fixed"/>
        <w:tblCellMar>
          <w:left w:w="227" w:type="dxa"/>
          <w:right w:w="227" w:type="dxa"/>
        </w:tblCellMar>
        <w:tblLook w:val="0000" w:firstRow="0" w:lastRow="0" w:firstColumn="0" w:lastColumn="0" w:noHBand="0" w:noVBand="0"/>
      </w:tblPr>
      <w:tblGrid>
        <w:gridCol w:w="6355"/>
        <w:gridCol w:w="4561"/>
      </w:tblGrid>
      <w:tr w:rsidR="00B10DC3" w:rsidRPr="00B10DC3" w:rsidTr="0052060F">
        <w:trPr>
          <w:trHeight w:val="1701"/>
        </w:trPr>
        <w:tc>
          <w:tcPr>
            <w:tcW w:w="6355" w:type="dxa"/>
          </w:tcPr>
          <w:p w:rsidR="0052060F" w:rsidRPr="00B10DC3" w:rsidRDefault="0052060F" w:rsidP="00E21DB8">
            <w:pPr>
              <w:ind w:left="1049" w:right="4026"/>
              <w:jc w:val="right"/>
              <w:rPr>
                <w:b/>
                <w:bCs/>
                <w:sz w:val="15"/>
              </w:rPr>
            </w:pPr>
            <w:r w:rsidRPr="00B10DC3">
              <w:rPr>
                <w:b/>
                <w:bCs/>
                <w:noProof/>
                <w:sz w:val="15"/>
                <w:lang w:val="de-CH" w:eastAsia="de-CH"/>
              </w:rPr>
              <w:drawing>
                <wp:inline distT="0" distB="0" distL="0" distR="0" wp14:anchorId="0758E338" wp14:editId="781198B5">
                  <wp:extent cx="2000250" cy="488540"/>
                  <wp:effectExtent l="0" t="0" r="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0" cy="488540"/>
                          </a:xfrm>
                          <a:prstGeom prst="rect">
                            <a:avLst/>
                          </a:prstGeom>
                          <a:noFill/>
                          <a:ln w="9525">
                            <a:noFill/>
                            <a:miter lim="800000"/>
                            <a:headEnd/>
                            <a:tailEnd/>
                          </a:ln>
                        </pic:spPr>
                      </pic:pic>
                    </a:graphicData>
                  </a:graphic>
                </wp:inline>
              </w:drawing>
            </w:r>
          </w:p>
        </w:tc>
        <w:tc>
          <w:tcPr>
            <w:tcW w:w="4561" w:type="dxa"/>
          </w:tcPr>
          <w:p w:rsidR="0052060F" w:rsidRPr="00B10DC3" w:rsidRDefault="0052060F" w:rsidP="00E21DB8">
            <w:pPr>
              <w:ind w:left="365"/>
              <w:rPr>
                <w:b/>
                <w:bCs/>
                <w:sz w:val="15"/>
                <w:lang w:val="de-CH"/>
              </w:rPr>
            </w:pPr>
            <w:bookmarkStart w:id="0" w:name="Kopf1"/>
            <w:bookmarkEnd w:id="0"/>
            <w:r w:rsidRPr="00B10DC3">
              <w:rPr>
                <w:b/>
                <w:bCs/>
                <w:sz w:val="15"/>
                <w:lang w:val="de-CH"/>
              </w:rPr>
              <w:t>Schweizerische Botschaft in den Philippinen</w:t>
            </w:r>
          </w:p>
          <w:p w:rsidR="0052060F" w:rsidRPr="00B10DC3" w:rsidRDefault="0052060F" w:rsidP="00E21DB8">
            <w:pPr>
              <w:ind w:left="365"/>
              <w:rPr>
                <w:b/>
                <w:bCs/>
                <w:sz w:val="15"/>
                <w:lang w:val="de-CH"/>
              </w:rPr>
            </w:pPr>
            <w:bookmarkStart w:id="1" w:name="kopf2"/>
            <w:bookmarkEnd w:id="1"/>
            <w:r w:rsidRPr="00B10DC3">
              <w:rPr>
                <w:b/>
                <w:bCs/>
                <w:sz w:val="15"/>
                <w:lang w:val="de-CH"/>
              </w:rPr>
              <w:t xml:space="preserve">Ambassade de Suisse </w:t>
            </w:r>
            <w:proofErr w:type="spellStart"/>
            <w:r w:rsidRPr="00B10DC3">
              <w:rPr>
                <w:b/>
                <w:bCs/>
                <w:sz w:val="15"/>
                <w:lang w:val="de-CH"/>
              </w:rPr>
              <w:t>aux</w:t>
            </w:r>
            <w:proofErr w:type="spellEnd"/>
            <w:r w:rsidRPr="00B10DC3">
              <w:rPr>
                <w:b/>
                <w:bCs/>
                <w:sz w:val="15"/>
                <w:lang w:val="de-CH"/>
              </w:rPr>
              <w:t xml:space="preserve"> Philippines</w:t>
            </w:r>
          </w:p>
          <w:p w:rsidR="0052060F" w:rsidRPr="00B10DC3" w:rsidRDefault="0052060F" w:rsidP="00E21DB8">
            <w:pPr>
              <w:ind w:left="365"/>
              <w:rPr>
                <w:b/>
                <w:bCs/>
                <w:sz w:val="15"/>
              </w:rPr>
            </w:pPr>
            <w:bookmarkStart w:id="2" w:name="kopf3"/>
            <w:bookmarkEnd w:id="2"/>
            <w:r w:rsidRPr="00B10DC3">
              <w:rPr>
                <w:b/>
                <w:bCs/>
                <w:sz w:val="15"/>
              </w:rPr>
              <w:t xml:space="preserve">Embassy of Switzerland in the Philippines </w:t>
            </w:r>
          </w:p>
          <w:p w:rsidR="0052060F" w:rsidRPr="00B10DC3" w:rsidRDefault="0052060F" w:rsidP="00E21DB8">
            <w:pPr>
              <w:ind w:left="365"/>
              <w:rPr>
                <w:b/>
                <w:bCs/>
                <w:sz w:val="15"/>
              </w:rPr>
            </w:pPr>
            <w:bookmarkStart w:id="3" w:name="kopf4"/>
            <w:bookmarkEnd w:id="3"/>
          </w:p>
          <w:p w:rsidR="0052060F" w:rsidRPr="00B10DC3" w:rsidRDefault="0052060F" w:rsidP="00E21DB8">
            <w:pPr>
              <w:ind w:left="365"/>
              <w:rPr>
                <w:b/>
                <w:bCs/>
                <w:sz w:val="15"/>
              </w:rPr>
            </w:pPr>
            <w:bookmarkStart w:id="4" w:name="kopf5"/>
            <w:bookmarkEnd w:id="4"/>
          </w:p>
        </w:tc>
      </w:tr>
    </w:tbl>
    <w:p w:rsidR="00DD6917" w:rsidRPr="00B10DC3" w:rsidRDefault="00DD6917" w:rsidP="007B6FFA">
      <w:pPr>
        <w:tabs>
          <w:tab w:val="left" w:pos="426"/>
        </w:tabs>
        <w:jc w:val="center"/>
        <w:rPr>
          <w:rFonts w:eastAsia="Arial" w:cs="Arial"/>
          <w:b/>
          <w:sz w:val="24"/>
          <w:lang w:val="de-CH"/>
        </w:rPr>
      </w:pPr>
      <w:proofErr w:type="spellStart"/>
      <w:r w:rsidRPr="00B10DC3">
        <w:rPr>
          <w:rFonts w:eastAsia="Arial" w:cs="Arial"/>
          <w:b/>
          <w:sz w:val="24"/>
          <w:lang w:val="de-CH"/>
        </w:rPr>
        <w:t>Coronavirus</w:t>
      </w:r>
      <w:proofErr w:type="spellEnd"/>
      <w:r w:rsidRPr="00B10DC3">
        <w:rPr>
          <w:rFonts w:eastAsia="Arial" w:cs="Arial"/>
          <w:b/>
          <w:sz w:val="24"/>
          <w:lang w:val="de-CH"/>
        </w:rPr>
        <w:t>/Covid-19</w:t>
      </w:r>
    </w:p>
    <w:p w:rsidR="00DD6917" w:rsidRPr="00B10DC3" w:rsidRDefault="00DD6917" w:rsidP="007B6FFA">
      <w:pPr>
        <w:tabs>
          <w:tab w:val="left" w:pos="426"/>
        </w:tabs>
        <w:jc w:val="center"/>
        <w:rPr>
          <w:rFonts w:eastAsia="Arial" w:cs="Arial"/>
          <w:b/>
          <w:sz w:val="24"/>
          <w:lang w:val="de-CH"/>
        </w:rPr>
      </w:pPr>
      <w:r w:rsidRPr="00B10DC3">
        <w:rPr>
          <w:rFonts w:eastAsia="Arial" w:cs="Arial"/>
          <w:b/>
          <w:sz w:val="24"/>
          <w:lang w:val="de-CH"/>
        </w:rPr>
        <w:t xml:space="preserve">Neue Regeln bei der Einreise in die Schweiz sowie für den Zugang </w:t>
      </w:r>
    </w:p>
    <w:p w:rsidR="007B6FFA" w:rsidRPr="00B10DC3" w:rsidRDefault="00DD6917" w:rsidP="007B6FFA">
      <w:pPr>
        <w:tabs>
          <w:tab w:val="left" w:pos="426"/>
        </w:tabs>
        <w:jc w:val="center"/>
        <w:rPr>
          <w:rFonts w:eastAsia="Arial" w:cs="Arial"/>
          <w:b/>
          <w:sz w:val="24"/>
          <w:lang w:val="de-CH"/>
        </w:rPr>
      </w:pPr>
      <w:r w:rsidRPr="00B10DC3">
        <w:rPr>
          <w:rFonts w:eastAsia="Arial" w:cs="Arial"/>
          <w:b/>
          <w:sz w:val="24"/>
          <w:lang w:val="de-CH"/>
        </w:rPr>
        <w:t>zum Covid-Zertifikat für im Ausland geimpfte Personen</w:t>
      </w:r>
    </w:p>
    <w:p w:rsidR="00494E97" w:rsidRPr="00381EC0" w:rsidRDefault="00494E97" w:rsidP="007B6FFA">
      <w:pPr>
        <w:tabs>
          <w:tab w:val="left" w:pos="426"/>
        </w:tabs>
        <w:jc w:val="center"/>
        <w:rPr>
          <w:rFonts w:eastAsia="Arial" w:cs="Arial"/>
          <w:b/>
          <w:szCs w:val="20"/>
          <w:lang w:val="de-CH"/>
        </w:rPr>
      </w:pPr>
    </w:p>
    <w:p w:rsidR="002440E4" w:rsidRPr="00381EC0" w:rsidRDefault="002440E4" w:rsidP="007B6FFA">
      <w:pPr>
        <w:tabs>
          <w:tab w:val="left" w:pos="426"/>
        </w:tabs>
        <w:jc w:val="center"/>
        <w:rPr>
          <w:rFonts w:eastAsia="Arial" w:cs="Arial"/>
          <w:b/>
          <w:szCs w:val="20"/>
          <w:lang w:val="de-CH"/>
        </w:rPr>
      </w:pPr>
    </w:p>
    <w:p w:rsidR="00494E97" w:rsidRPr="00B10DC3" w:rsidRDefault="00DD6917" w:rsidP="00DD6917">
      <w:pPr>
        <w:tabs>
          <w:tab w:val="left" w:pos="426"/>
        </w:tabs>
        <w:jc w:val="both"/>
        <w:rPr>
          <w:rFonts w:eastAsia="Arial" w:cs="Arial"/>
          <w:b/>
          <w:szCs w:val="20"/>
          <w:lang w:val="de-CH"/>
        </w:rPr>
      </w:pPr>
      <w:r w:rsidRPr="00B10DC3">
        <w:rPr>
          <w:rFonts w:eastAsia="Arial" w:cs="Arial"/>
          <w:b/>
          <w:szCs w:val="20"/>
          <w:lang w:val="de-CH"/>
        </w:rPr>
        <w:t>Formularpflicht für alle Einreisenden</w:t>
      </w:r>
    </w:p>
    <w:p w:rsidR="00494E97" w:rsidRDefault="00DD6917" w:rsidP="00DD6917">
      <w:pPr>
        <w:tabs>
          <w:tab w:val="left" w:pos="426"/>
        </w:tabs>
        <w:jc w:val="both"/>
        <w:rPr>
          <w:rFonts w:eastAsia="Arial" w:cs="Arial"/>
          <w:szCs w:val="20"/>
          <w:lang w:val="de-CH"/>
        </w:rPr>
      </w:pPr>
      <w:r w:rsidRPr="00B10DC3">
        <w:rPr>
          <w:rFonts w:eastAsia="Arial" w:cs="Arial"/>
          <w:szCs w:val="20"/>
          <w:lang w:val="de-CH"/>
        </w:rPr>
        <w:t xml:space="preserve">Alle Einreisenden müssen das Einreiseformular </w:t>
      </w:r>
      <w:hyperlink r:id="rId9" w:history="1">
        <w:r w:rsidR="00375D57" w:rsidRPr="00B10DC3">
          <w:rPr>
            <w:rStyle w:val="Hyperlink"/>
            <w:rFonts w:eastAsia="Arial" w:cs="Arial"/>
            <w:color w:val="auto"/>
            <w:szCs w:val="20"/>
            <w:lang w:val="de-CH"/>
          </w:rPr>
          <w:t>https://swissplf.admin.ch/formular</w:t>
        </w:r>
      </w:hyperlink>
      <w:r w:rsidR="00375D57" w:rsidRPr="00B10DC3">
        <w:rPr>
          <w:rFonts w:eastAsia="Arial" w:cs="Arial"/>
          <w:szCs w:val="20"/>
          <w:lang w:val="de-CH"/>
        </w:rPr>
        <w:t xml:space="preserve"> </w:t>
      </w:r>
      <w:r w:rsidRPr="00B10DC3">
        <w:rPr>
          <w:rFonts w:eastAsia="Arial" w:cs="Arial"/>
          <w:szCs w:val="20"/>
          <w:lang w:val="de-CH"/>
        </w:rPr>
        <w:t>(</w:t>
      </w:r>
      <w:hyperlink r:id="rId10" w:history="1">
        <w:r w:rsidRPr="00B10DC3">
          <w:rPr>
            <w:rStyle w:val="Hyperlink"/>
            <w:rFonts w:eastAsia="Arial" w:cs="Arial"/>
            <w:color w:val="auto"/>
            <w:szCs w:val="20"/>
            <w:lang w:val="de-CH"/>
          </w:rPr>
          <w:t xml:space="preserve">Passenger Locator Form, </w:t>
        </w:r>
        <w:proofErr w:type="spellStart"/>
        <w:r w:rsidRPr="00B10DC3">
          <w:rPr>
            <w:rStyle w:val="Hyperlink"/>
            <w:rFonts w:eastAsia="Arial" w:cs="Arial"/>
            <w:color w:val="auto"/>
            <w:szCs w:val="20"/>
            <w:lang w:val="de-CH"/>
          </w:rPr>
          <w:t>SwissPLF</w:t>
        </w:r>
        <w:proofErr w:type="spellEnd"/>
      </w:hyperlink>
      <w:r w:rsidRPr="00B10DC3">
        <w:rPr>
          <w:rFonts w:eastAsia="Arial" w:cs="Arial"/>
          <w:szCs w:val="20"/>
          <w:lang w:val="de-CH"/>
        </w:rPr>
        <w:t xml:space="preserve">) ausfüllen. </w:t>
      </w:r>
    </w:p>
    <w:p w:rsidR="00186E59" w:rsidRDefault="00186E59" w:rsidP="00DD6917">
      <w:pPr>
        <w:tabs>
          <w:tab w:val="left" w:pos="426"/>
        </w:tabs>
        <w:jc w:val="both"/>
        <w:rPr>
          <w:rFonts w:eastAsia="Arial" w:cs="Arial"/>
          <w:szCs w:val="20"/>
          <w:lang w:val="de-CH"/>
        </w:rPr>
      </w:pPr>
    </w:p>
    <w:p w:rsidR="00B6092B" w:rsidRDefault="00B6092B" w:rsidP="00DD6917">
      <w:pPr>
        <w:tabs>
          <w:tab w:val="left" w:pos="426"/>
        </w:tabs>
        <w:jc w:val="both"/>
        <w:rPr>
          <w:rFonts w:eastAsia="Arial" w:cs="Arial"/>
          <w:szCs w:val="20"/>
          <w:lang w:val="de-CH"/>
        </w:rPr>
      </w:pPr>
      <w:r>
        <w:rPr>
          <w:rFonts w:eastAsia="Arial" w:cs="Arial"/>
          <w:szCs w:val="20"/>
          <w:lang w:val="de-CH"/>
        </w:rPr>
        <w:t xml:space="preserve">Bitte beachten Sie, dass das Einreiseformular frühestens 48 Stunden vor der Einreise ausgefüllt werden kann. </w:t>
      </w:r>
    </w:p>
    <w:p w:rsidR="00B6092B" w:rsidRPr="00B10DC3" w:rsidRDefault="00B6092B" w:rsidP="00DD6917">
      <w:pPr>
        <w:tabs>
          <w:tab w:val="left" w:pos="426"/>
        </w:tabs>
        <w:jc w:val="both"/>
        <w:rPr>
          <w:rFonts w:eastAsia="Arial" w:cs="Arial"/>
          <w:szCs w:val="20"/>
          <w:lang w:val="de-CH"/>
        </w:rPr>
      </w:pPr>
    </w:p>
    <w:p w:rsidR="005857EB" w:rsidRPr="00463F8B" w:rsidRDefault="00186E59" w:rsidP="00DD6917">
      <w:pPr>
        <w:tabs>
          <w:tab w:val="left" w:pos="426"/>
        </w:tabs>
        <w:jc w:val="both"/>
        <w:rPr>
          <w:rFonts w:eastAsia="Arial" w:cs="Arial"/>
          <w:b/>
          <w:szCs w:val="20"/>
          <w:lang w:val="de-CH"/>
        </w:rPr>
      </w:pPr>
      <w:r w:rsidRPr="00463F8B">
        <w:rPr>
          <w:rFonts w:eastAsia="Arial" w:cs="Arial"/>
          <w:b/>
          <w:szCs w:val="20"/>
          <w:lang w:val="de-CH"/>
        </w:rPr>
        <w:t>Testpflicht</w:t>
      </w:r>
    </w:p>
    <w:p w:rsidR="00186E59" w:rsidRPr="00B10DC3" w:rsidRDefault="00186E59" w:rsidP="00186E59">
      <w:pPr>
        <w:jc w:val="both"/>
        <w:rPr>
          <w:szCs w:val="20"/>
          <w:lang w:val="de-CH"/>
        </w:rPr>
      </w:pPr>
      <w:r w:rsidRPr="00186E59">
        <w:rPr>
          <w:b/>
          <w:szCs w:val="20"/>
          <w:lang w:val="de-CH"/>
        </w:rPr>
        <w:t>Bei der Einreise muss ein negativer PCR-Test vorhanden sein</w:t>
      </w:r>
      <w:r w:rsidRPr="00186E59">
        <w:rPr>
          <w:szCs w:val="20"/>
          <w:lang w:val="de-CH"/>
        </w:rPr>
        <w:t xml:space="preserve">. </w:t>
      </w:r>
      <w:r w:rsidRPr="00B10DC3">
        <w:rPr>
          <w:szCs w:val="20"/>
          <w:lang w:val="de-CH"/>
        </w:rPr>
        <w:t>Alle Personen</w:t>
      </w:r>
      <w:r w:rsidR="00D71DE3">
        <w:rPr>
          <w:szCs w:val="20"/>
          <w:lang w:val="de-CH"/>
        </w:rPr>
        <w:t xml:space="preserve"> </w:t>
      </w:r>
      <w:r w:rsidRPr="00B10DC3">
        <w:rPr>
          <w:szCs w:val="20"/>
          <w:lang w:val="de-CH"/>
        </w:rPr>
        <w:t xml:space="preserve">müssen nachweisen, dass sie sich innerhalb der </w:t>
      </w:r>
      <w:r w:rsidRPr="00A20C8B">
        <w:rPr>
          <w:szCs w:val="20"/>
          <w:lang w:val="de-CH"/>
        </w:rPr>
        <w:t>letzten 72 Stunden vor der Einreise in die Schweiz</w:t>
      </w:r>
      <w:r w:rsidRPr="00B10DC3">
        <w:rPr>
          <w:szCs w:val="20"/>
          <w:lang w:val="de-CH"/>
        </w:rPr>
        <w:t xml:space="preserve"> (Zeitpunkt der Probeentnahme) mit einer molekularbiologischen Analyse auf Sars-CoV-2 (PCR Test Covid-19) haben testen lassen und das Ergebnis des Tests negativ ausgefallen ist. Wir bitten Sie, die Reise- und Umsteigezeiten sowie die Zeitverschiebung zu berücksichtigen. </w:t>
      </w:r>
    </w:p>
    <w:p w:rsidR="00186E59" w:rsidRDefault="00186E59" w:rsidP="00186E59">
      <w:pPr>
        <w:tabs>
          <w:tab w:val="left" w:pos="426"/>
        </w:tabs>
        <w:jc w:val="both"/>
        <w:rPr>
          <w:szCs w:val="20"/>
          <w:lang w:val="de-CH"/>
        </w:rPr>
      </w:pPr>
    </w:p>
    <w:p w:rsidR="00E36936" w:rsidRPr="00B10DC3" w:rsidRDefault="00E36936" w:rsidP="00E36936">
      <w:pPr>
        <w:jc w:val="both"/>
        <w:rPr>
          <w:szCs w:val="20"/>
          <w:lang w:val="de-CH"/>
        </w:rPr>
      </w:pPr>
      <w:r w:rsidRPr="00B10DC3">
        <w:rPr>
          <w:szCs w:val="20"/>
          <w:lang w:val="de-CH"/>
        </w:rPr>
        <w:t xml:space="preserve">Kinder unter 16 Jahren brauchen kein negatives Testresultat, sie sind von der Testpflicht ausgenommen. </w:t>
      </w:r>
    </w:p>
    <w:p w:rsidR="00E36936" w:rsidRDefault="00E36936" w:rsidP="00186E59">
      <w:pPr>
        <w:tabs>
          <w:tab w:val="left" w:pos="426"/>
        </w:tabs>
        <w:jc w:val="both"/>
        <w:rPr>
          <w:szCs w:val="20"/>
          <w:lang w:val="de-CH"/>
        </w:rPr>
      </w:pPr>
    </w:p>
    <w:p w:rsidR="00E36936" w:rsidRPr="00C407DE" w:rsidRDefault="00E36936" w:rsidP="00E36936">
      <w:pPr>
        <w:tabs>
          <w:tab w:val="left" w:pos="426"/>
        </w:tabs>
        <w:jc w:val="both"/>
        <w:rPr>
          <w:rFonts w:ascii="Helvetica" w:hAnsi="Helvetica" w:cs="Helvetica"/>
          <w:i/>
          <w:color w:val="454545"/>
          <w:sz w:val="23"/>
          <w:szCs w:val="23"/>
          <w:shd w:val="clear" w:color="auto" w:fill="FFFFFF"/>
          <w:lang w:val="de-CH"/>
        </w:rPr>
      </w:pPr>
      <w:r w:rsidRPr="00C407DE">
        <w:rPr>
          <w:b/>
          <w:i/>
          <w:szCs w:val="20"/>
          <w:lang w:val="de-CH"/>
        </w:rPr>
        <w:t>Beachten Sie</w:t>
      </w:r>
      <w:r w:rsidRPr="00C407DE">
        <w:rPr>
          <w:i/>
          <w:szCs w:val="20"/>
          <w:lang w:val="de-CH"/>
        </w:rPr>
        <w:t xml:space="preserve">: Bei der Einreise aus einem Land mit besorgniserregender Virusvariante gilt die Testpflicht beim Boarding bereits für Personen ab 6 Jahren. </w:t>
      </w:r>
    </w:p>
    <w:p w:rsidR="00E36936" w:rsidRDefault="00E36936" w:rsidP="00186E59">
      <w:pPr>
        <w:tabs>
          <w:tab w:val="left" w:pos="426"/>
        </w:tabs>
        <w:jc w:val="both"/>
        <w:rPr>
          <w:b/>
          <w:szCs w:val="20"/>
          <w:lang w:val="de-CH"/>
        </w:rPr>
      </w:pPr>
    </w:p>
    <w:p w:rsidR="00E36936" w:rsidRPr="00E36936" w:rsidRDefault="00E36936" w:rsidP="00186E59">
      <w:pPr>
        <w:tabs>
          <w:tab w:val="left" w:pos="426"/>
        </w:tabs>
        <w:jc w:val="both"/>
        <w:rPr>
          <w:b/>
          <w:szCs w:val="20"/>
          <w:lang w:val="de-CH"/>
        </w:rPr>
      </w:pPr>
      <w:proofErr w:type="spellStart"/>
      <w:r w:rsidRPr="00E36936">
        <w:rPr>
          <w:b/>
          <w:szCs w:val="20"/>
          <w:lang w:val="de-CH"/>
        </w:rPr>
        <w:t>Ungeimpfte</w:t>
      </w:r>
      <w:proofErr w:type="spellEnd"/>
      <w:r w:rsidRPr="00E36936">
        <w:rPr>
          <w:b/>
          <w:szCs w:val="20"/>
          <w:lang w:val="de-CH"/>
        </w:rPr>
        <w:t xml:space="preserve"> Personen</w:t>
      </w:r>
    </w:p>
    <w:p w:rsidR="00186E59" w:rsidRDefault="00186E59" w:rsidP="00186E59">
      <w:pPr>
        <w:jc w:val="both"/>
        <w:rPr>
          <w:rFonts w:cs="Arial"/>
          <w:szCs w:val="20"/>
          <w:lang w:val="de-CH"/>
        </w:rPr>
      </w:pPr>
      <w:r w:rsidRPr="00E36936">
        <w:rPr>
          <w:rFonts w:cs="Arial"/>
          <w:szCs w:val="20"/>
          <w:u w:val="single"/>
          <w:lang w:val="de-CH"/>
        </w:rPr>
        <w:t>Nach vier bis sieben Tagen in der Schweiz wird ein weiterer, in der Schweiz durchgeführter Test verlangt</w:t>
      </w:r>
      <w:r w:rsidRPr="00E07CBF">
        <w:rPr>
          <w:rFonts w:cs="Arial"/>
          <w:szCs w:val="20"/>
          <w:lang w:val="de-CH"/>
        </w:rPr>
        <w:t xml:space="preserve">. Dieser Test ist kostenpflichtig. </w:t>
      </w:r>
      <w:r w:rsidR="00A20C8B" w:rsidRPr="00E07CBF">
        <w:rPr>
          <w:rFonts w:cs="Arial"/>
          <w:szCs w:val="20"/>
          <w:lang w:val="de-CH"/>
        </w:rPr>
        <w:t xml:space="preserve">Die Einreisenden bezahlen die Tests selber. </w:t>
      </w:r>
    </w:p>
    <w:p w:rsidR="00E36936" w:rsidRDefault="00E36936" w:rsidP="00186E59">
      <w:pPr>
        <w:jc w:val="both"/>
        <w:rPr>
          <w:rFonts w:cs="Arial"/>
          <w:szCs w:val="20"/>
          <w:lang w:val="de-CH"/>
        </w:rPr>
      </w:pPr>
    </w:p>
    <w:p w:rsidR="00E36936" w:rsidRPr="00E07CBF" w:rsidRDefault="00E36936" w:rsidP="00186E59">
      <w:pPr>
        <w:jc w:val="both"/>
        <w:rPr>
          <w:rFonts w:cs="Arial"/>
          <w:szCs w:val="20"/>
          <w:lang w:val="de-CH"/>
        </w:rPr>
      </w:pPr>
      <w:r>
        <w:rPr>
          <w:rFonts w:cs="Arial"/>
          <w:szCs w:val="20"/>
          <w:lang w:val="de-CH"/>
        </w:rPr>
        <w:t xml:space="preserve">Für Einreisende, die vor dem 7. Tag wieder ausreisen (und 6 Nächte bleiben), ist ein weiterer PCR-Test nicht obligatorisch, aber empfohlen. </w:t>
      </w:r>
    </w:p>
    <w:p w:rsidR="00186E59" w:rsidRDefault="00186E59" w:rsidP="00186E59">
      <w:pPr>
        <w:tabs>
          <w:tab w:val="left" w:pos="426"/>
        </w:tabs>
        <w:jc w:val="both"/>
        <w:rPr>
          <w:szCs w:val="20"/>
          <w:lang w:val="de-CH"/>
        </w:rPr>
      </w:pPr>
    </w:p>
    <w:p w:rsidR="00186E59" w:rsidRDefault="00E36936" w:rsidP="00186E59">
      <w:pPr>
        <w:tabs>
          <w:tab w:val="left" w:pos="426"/>
        </w:tabs>
        <w:jc w:val="both"/>
        <w:rPr>
          <w:rFonts w:eastAsia="Arial" w:cs="Arial"/>
          <w:b/>
          <w:szCs w:val="20"/>
          <w:lang w:val="de-CH"/>
        </w:rPr>
      </w:pPr>
      <w:r>
        <w:rPr>
          <w:szCs w:val="20"/>
          <w:lang w:val="de-CH"/>
        </w:rPr>
        <w:t>Das Testergebnis sowie die Einreiseformular-Nummer oder eine Kopie der Kontaktkarte sind dem Kanton</w:t>
      </w:r>
      <w:r w:rsidR="00186E59" w:rsidRPr="00186E59">
        <w:rPr>
          <w:szCs w:val="20"/>
          <w:lang w:val="de-CH"/>
        </w:rPr>
        <w:t xml:space="preserve"> </w:t>
      </w:r>
      <w:r w:rsidR="00A734C9">
        <w:rPr>
          <w:szCs w:val="20"/>
          <w:lang w:val="de-CH"/>
        </w:rPr>
        <w:t xml:space="preserve">innerhalb von 2 Tagen </w:t>
      </w:r>
      <w:r>
        <w:rPr>
          <w:szCs w:val="20"/>
          <w:lang w:val="de-CH"/>
        </w:rPr>
        <w:t>zu melden</w:t>
      </w:r>
      <w:r w:rsidR="00A734C9">
        <w:rPr>
          <w:szCs w:val="20"/>
          <w:lang w:val="de-CH"/>
        </w:rPr>
        <w:t xml:space="preserve">. Kontakte der kantonalen Behörden </w:t>
      </w:r>
      <w:hyperlink r:id="rId11" w:anchor="1759131064" w:history="1">
        <w:r w:rsidR="00A734C9" w:rsidRPr="00A97D6B">
          <w:rPr>
            <w:rStyle w:val="Hyperlink"/>
            <w:szCs w:val="20"/>
            <w:lang w:val="de-CH"/>
          </w:rPr>
          <w:t>https://www.bag.admin.ch/bag/de/home/krankheiten/ausbrueche-epidemien-pandemien/aktuelle-ausbrueche-epidemien/novel-cov/empfehlungen-fuer-reisende/quarantaene-einreisende.html#1759131064</w:t>
        </w:r>
      </w:hyperlink>
      <w:r w:rsidR="00A734C9">
        <w:rPr>
          <w:szCs w:val="20"/>
          <w:lang w:val="de-CH"/>
        </w:rPr>
        <w:t xml:space="preserve">. </w:t>
      </w:r>
    </w:p>
    <w:p w:rsidR="00E36936" w:rsidRDefault="00E36936" w:rsidP="00375D57">
      <w:pPr>
        <w:tabs>
          <w:tab w:val="left" w:pos="426"/>
        </w:tabs>
        <w:jc w:val="both"/>
        <w:rPr>
          <w:rFonts w:eastAsia="Arial" w:cs="Arial"/>
          <w:b/>
          <w:szCs w:val="20"/>
          <w:lang w:val="de-CH"/>
        </w:rPr>
      </w:pPr>
    </w:p>
    <w:p w:rsidR="00DD72FB" w:rsidRPr="00463F8B" w:rsidRDefault="00375D57" w:rsidP="00375D57">
      <w:pPr>
        <w:tabs>
          <w:tab w:val="left" w:pos="426"/>
        </w:tabs>
        <w:jc w:val="both"/>
        <w:rPr>
          <w:rFonts w:eastAsia="Arial" w:cs="Arial"/>
          <w:b/>
          <w:szCs w:val="20"/>
          <w:lang w:val="de-CH"/>
        </w:rPr>
      </w:pPr>
      <w:r w:rsidRPr="00463F8B">
        <w:rPr>
          <w:rFonts w:eastAsia="Arial" w:cs="Arial"/>
          <w:b/>
          <w:szCs w:val="20"/>
          <w:lang w:val="de-CH"/>
        </w:rPr>
        <w:t>Geimpfte Personen</w:t>
      </w:r>
    </w:p>
    <w:p w:rsidR="00DD72FB" w:rsidRPr="00B10DC3" w:rsidRDefault="00DD72FB" w:rsidP="00DD72FB">
      <w:pPr>
        <w:jc w:val="both"/>
        <w:rPr>
          <w:rFonts w:cs="Arial"/>
          <w:szCs w:val="20"/>
          <w:lang w:val="de-CH"/>
        </w:rPr>
      </w:pPr>
      <w:r w:rsidRPr="00B10DC3">
        <w:rPr>
          <w:rFonts w:cs="Arial"/>
          <w:szCs w:val="20"/>
          <w:lang w:val="de-CH" w:eastAsia="de-CH"/>
        </w:rPr>
        <w:t xml:space="preserve">Als geimpfte Personen gelten Personen, die mit einem Impfstoff geimpft wurden, der: </w:t>
      </w:r>
    </w:p>
    <w:p w:rsidR="00DD72FB" w:rsidRPr="00B10DC3" w:rsidRDefault="00DD72FB" w:rsidP="00DD72FB">
      <w:pPr>
        <w:pStyle w:val="ListParagraph"/>
        <w:numPr>
          <w:ilvl w:val="0"/>
          <w:numId w:val="6"/>
        </w:numPr>
        <w:spacing w:line="240" w:lineRule="auto"/>
        <w:ind w:left="426" w:hanging="426"/>
        <w:jc w:val="both"/>
        <w:rPr>
          <w:rFonts w:cs="Arial"/>
        </w:rPr>
      </w:pPr>
      <w:r w:rsidRPr="00B10DC3">
        <w:rPr>
          <w:rFonts w:cs="Arial"/>
        </w:rPr>
        <w:t xml:space="preserve">über eine </w:t>
      </w:r>
      <w:hyperlink r:id="rId12" w:anchor="-1905251233" w:history="1">
        <w:r w:rsidRPr="00B10DC3">
          <w:rPr>
            <w:rStyle w:val="Hyperlink"/>
            <w:rFonts w:cs="Arial"/>
            <w:color w:val="auto"/>
          </w:rPr>
          <w:t>Zulassung in der Schweiz</w:t>
        </w:r>
      </w:hyperlink>
      <w:r w:rsidRPr="00B10DC3">
        <w:rPr>
          <w:rFonts w:cs="Arial"/>
        </w:rPr>
        <w:t xml:space="preserve"> verfügt und gemäss den Empfehlungen des Bundesamt für Gesundheit (BAG) vollständig </w:t>
      </w:r>
      <w:proofErr w:type="spellStart"/>
      <w:r w:rsidRPr="00B10DC3">
        <w:rPr>
          <w:rFonts w:cs="Arial"/>
        </w:rPr>
        <w:t>verimpft</w:t>
      </w:r>
      <w:proofErr w:type="spellEnd"/>
      <w:r w:rsidRPr="00B10DC3">
        <w:rPr>
          <w:rFonts w:cs="Arial"/>
        </w:rPr>
        <w:t xml:space="preserve"> wurde; </w:t>
      </w:r>
    </w:p>
    <w:p w:rsidR="00DD72FB" w:rsidRPr="00B10DC3" w:rsidRDefault="00DD72FB" w:rsidP="00DD72FB">
      <w:pPr>
        <w:pStyle w:val="ListParagraph"/>
        <w:numPr>
          <w:ilvl w:val="0"/>
          <w:numId w:val="6"/>
        </w:numPr>
        <w:spacing w:line="240" w:lineRule="auto"/>
        <w:ind w:left="426" w:hanging="426"/>
        <w:jc w:val="both"/>
        <w:rPr>
          <w:rFonts w:cs="Arial"/>
        </w:rPr>
      </w:pPr>
      <w:r w:rsidRPr="00B10DC3">
        <w:rPr>
          <w:rFonts w:cs="Arial"/>
        </w:rPr>
        <w:t xml:space="preserve">über eine </w:t>
      </w:r>
      <w:hyperlink r:id="rId13" w:history="1">
        <w:r w:rsidRPr="00B10DC3">
          <w:rPr>
            <w:rStyle w:val="Hyperlink"/>
            <w:rFonts w:cs="Arial"/>
            <w:color w:val="auto"/>
          </w:rPr>
          <w:t>Zulassung der Europäischen Arzneimittelagentur</w:t>
        </w:r>
      </w:hyperlink>
      <w:r w:rsidRPr="00B10DC3">
        <w:rPr>
          <w:rFonts w:cs="Arial"/>
        </w:rPr>
        <w:t xml:space="preserve"> für die Europäische Union verfügt und gemäss den Vorgaben oder Empfehlungen des Staates, in dem die Impfung durchgeführt wurde, vollständig </w:t>
      </w:r>
      <w:proofErr w:type="spellStart"/>
      <w:r w:rsidRPr="00B10DC3">
        <w:rPr>
          <w:rFonts w:cs="Arial"/>
        </w:rPr>
        <w:t>verimpft</w:t>
      </w:r>
      <w:proofErr w:type="spellEnd"/>
      <w:r w:rsidRPr="00B10DC3">
        <w:rPr>
          <w:rFonts w:cs="Arial"/>
        </w:rPr>
        <w:t xml:space="preserve"> wurde; oder</w:t>
      </w:r>
    </w:p>
    <w:p w:rsidR="00DD72FB" w:rsidRPr="00B10DC3" w:rsidRDefault="00DD72FB" w:rsidP="00DD72FB">
      <w:pPr>
        <w:pStyle w:val="ListParagraph"/>
        <w:numPr>
          <w:ilvl w:val="0"/>
          <w:numId w:val="6"/>
        </w:numPr>
        <w:spacing w:line="240" w:lineRule="auto"/>
        <w:ind w:left="426" w:hanging="426"/>
        <w:jc w:val="both"/>
        <w:rPr>
          <w:rFonts w:cs="Arial"/>
        </w:rPr>
      </w:pPr>
      <w:r w:rsidRPr="00B10DC3">
        <w:rPr>
          <w:rFonts w:cs="Arial"/>
        </w:rPr>
        <w:t>gemäss dem «</w:t>
      </w:r>
      <w:hyperlink r:id="rId14" w:history="1">
        <w:r w:rsidRPr="00B10DC3">
          <w:rPr>
            <w:rStyle w:val="Hyperlink"/>
            <w:rFonts w:cs="Arial"/>
            <w:color w:val="auto"/>
          </w:rPr>
          <w:t xml:space="preserve">WHO Emergency </w:t>
        </w:r>
        <w:proofErr w:type="spellStart"/>
        <w:r w:rsidRPr="00B10DC3">
          <w:rPr>
            <w:rStyle w:val="Hyperlink"/>
            <w:rFonts w:cs="Arial"/>
            <w:color w:val="auto"/>
          </w:rPr>
          <w:t>use</w:t>
        </w:r>
        <w:proofErr w:type="spellEnd"/>
        <w:r w:rsidRPr="00B10DC3">
          <w:rPr>
            <w:rStyle w:val="Hyperlink"/>
            <w:rFonts w:cs="Arial"/>
            <w:color w:val="auto"/>
          </w:rPr>
          <w:t xml:space="preserve"> </w:t>
        </w:r>
        <w:proofErr w:type="spellStart"/>
        <w:r w:rsidRPr="00B10DC3">
          <w:rPr>
            <w:rStyle w:val="Hyperlink"/>
            <w:rFonts w:cs="Arial"/>
            <w:color w:val="auto"/>
          </w:rPr>
          <w:t>listing</w:t>
        </w:r>
        <w:proofErr w:type="spellEnd"/>
      </w:hyperlink>
      <w:r w:rsidRPr="00B10DC3">
        <w:rPr>
          <w:rFonts w:cs="Arial"/>
        </w:rPr>
        <w:t xml:space="preserve">» zugelassen ist und gemäss den Vorgaben oder Empfehlungen des Staates, in dem die Impfung durchgeführt wurde, vollständig </w:t>
      </w:r>
      <w:proofErr w:type="spellStart"/>
      <w:r w:rsidRPr="00B10DC3">
        <w:rPr>
          <w:rFonts w:cs="Arial"/>
        </w:rPr>
        <w:t>verimpft</w:t>
      </w:r>
      <w:proofErr w:type="spellEnd"/>
      <w:r w:rsidRPr="00B10DC3">
        <w:rPr>
          <w:rFonts w:cs="Arial"/>
        </w:rPr>
        <w:t xml:space="preserve"> wurde.</w:t>
      </w:r>
    </w:p>
    <w:p w:rsidR="00DD72FB" w:rsidRPr="00B10DC3" w:rsidRDefault="00DD72FB" w:rsidP="003C5D68">
      <w:pPr>
        <w:jc w:val="both"/>
        <w:rPr>
          <w:rFonts w:cs="Arial"/>
          <w:b/>
          <w:szCs w:val="20"/>
          <w:lang w:val="de-CH"/>
        </w:rPr>
      </w:pPr>
    </w:p>
    <w:p w:rsidR="007B6FFA" w:rsidRPr="00B10DC3" w:rsidRDefault="007B6FFA" w:rsidP="007B6FFA">
      <w:pPr>
        <w:pBdr>
          <w:top w:val="single" w:sz="4" w:space="1" w:color="auto"/>
          <w:left w:val="single" w:sz="4" w:space="4" w:color="auto"/>
          <w:bottom w:val="single" w:sz="4" w:space="1" w:color="auto"/>
          <w:right w:val="single" w:sz="4" w:space="4" w:color="auto"/>
        </w:pBdr>
        <w:jc w:val="both"/>
        <w:rPr>
          <w:rFonts w:cs="Arial"/>
          <w:b/>
          <w:szCs w:val="20"/>
          <w:lang w:val="de-CH"/>
        </w:rPr>
      </w:pPr>
      <w:r w:rsidRPr="00B10DC3">
        <w:rPr>
          <w:rFonts w:cs="Arial"/>
          <w:b/>
          <w:szCs w:val="20"/>
          <w:lang w:val="de-CH"/>
        </w:rPr>
        <w:t xml:space="preserve">Bitte stellen Sie sicher, dass Sie Ihr Impfzertifikat, welches die vollständige Impfung gemäss den oben erwähnten Bedingungen ausweist, sowohl bei der Fluggesellschaft als auch bei der Einreise in die Schweiz vorweisen können. </w:t>
      </w:r>
    </w:p>
    <w:p w:rsidR="002440E4" w:rsidRPr="00B10DC3" w:rsidRDefault="002440E4" w:rsidP="003C5D68">
      <w:pPr>
        <w:jc w:val="both"/>
        <w:rPr>
          <w:rFonts w:cs="Arial"/>
          <w:b/>
          <w:szCs w:val="20"/>
          <w:lang w:val="de-CH"/>
        </w:rPr>
      </w:pPr>
    </w:p>
    <w:p w:rsidR="00375D57" w:rsidRPr="00463F8B" w:rsidRDefault="00375D57" w:rsidP="003C5D68">
      <w:pPr>
        <w:jc w:val="both"/>
        <w:rPr>
          <w:rFonts w:cs="Arial"/>
          <w:b/>
          <w:szCs w:val="20"/>
          <w:shd w:val="clear" w:color="auto" w:fill="FFFFFF"/>
          <w:lang w:val="de-CH"/>
        </w:rPr>
      </w:pPr>
      <w:r w:rsidRPr="00463F8B">
        <w:rPr>
          <w:rFonts w:cs="Arial"/>
          <w:b/>
          <w:szCs w:val="20"/>
          <w:shd w:val="clear" w:color="auto" w:fill="FFFFFF"/>
          <w:lang w:val="de-CH"/>
        </w:rPr>
        <w:t xml:space="preserve">Covid-Zertifikat für im Ausland geimpfte Personen </w:t>
      </w:r>
    </w:p>
    <w:p w:rsidR="00F7464C" w:rsidRDefault="00A734C9" w:rsidP="00A734C9">
      <w:pPr>
        <w:jc w:val="both"/>
        <w:rPr>
          <w:rFonts w:cs="Arial"/>
          <w:szCs w:val="20"/>
          <w:shd w:val="clear" w:color="auto" w:fill="FFFFFF"/>
          <w:lang w:val="de-CH"/>
        </w:rPr>
      </w:pPr>
      <w:r w:rsidRPr="00A734C9">
        <w:rPr>
          <w:rFonts w:cs="Arial"/>
          <w:szCs w:val="20"/>
          <w:shd w:val="clear" w:color="auto" w:fill="FFFFFF"/>
          <w:lang w:val="de-CH"/>
        </w:rPr>
        <w:t xml:space="preserve">Das Covid-Zertifikat können Sie über die Nationale Antragsstelle Covid-Zertifikat </w:t>
      </w:r>
      <w:hyperlink r:id="rId15" w:history="1">
        <w:r w:rsidRPr="00A97D6B">
          <w:rPr>
            <w:rStyle w:val="Hyperlink"/>
            <w:rFonts w:cs="Arial"/>
            <w:szCs w:val="20"/>
            <w:shd w:val="clear" w:color="auto" w:fill="FFFFFF"/>
            <w:lang w:val="de-CH"/>
          </w:rPr>
          <w:t>https://covidcertificate-form.admin.ch/foreign</w:t>
        </w:r>
      </w:hyperlink>
      <w:r>
        <w:rPr>
          <w:rFonts w:cs="Arial"/>
          <w:szCs w:val="20"/>
          <w:shd w:val="clear" w:color="auto" w:fill="FFFFFF"/>
          <w:lang w:val="de-CH"/>
        </w:rPr>
        <w:t xml:space="preserve"> </w:t>
      </w:r>
      <w:r w:rsidRPr="00A734C9">
        <w:rPr>
          <w:rFonts w:cs="Arial"/>
          <w:szCs w:val="20"/>
          <w:shd w:val="clear" w:color="auto" w:fill="FFFFFF"/>
          <w:lang w:val="de-CH"/>
        </w:rPr>
        <w:t xml:space="preserve">online beantragen. Der Kanton, in dem Sie wohnhaft sind oder sich vorübergehend aufhalten wird sich danach um die Ausstellung des Zertifikats kümmern. </w:t>
      </w:r>
    </w:p>
    <w:p w:rsidR="00A734C9" w:rsidRDefault="00A734C9" w:rsidP="00A734C9">
      <w:pPr>
        <w:jc w:val="both"/>
        <w:rPr>
          <w:rFonts w:cs="Arial"/>
          <w:szCs w:val="20"/>
          <w:shd w:val="clear" w:color="auto" w:fill="FFFFFF"/>
          <w:lang w:val="de-CH"/>
        </w:rPr>
      </w:pPr>
    </w:p>
    <w:p w:rsidR="00A734C9" w:rsidRPr="00A734C9" w:rsidRDefault="00A734C9" w:rsidP="00A734C9">
      <w:pPr>
        <w:jc w:val="both"/>
        <w:rPr>
          <w:rFonts w:ascii="Helvetica" w:hAnsi="Helvetica"/>
          <w:color w:val="454545"/>
          <w:sz w:val="23"/>
          <w:szCs w:val="23"/>
          <w:shd w:val="clear" w:color="auto" w:fill="FFFFFF"/>
          <w:lang w:val="de-CH"/>
        </w:rPr>
      </w:pPr>
      <w:r>
        <w:rPr>
          <w:rFonts w:cs="Arial"/>
          <w:szCs w:val="20"/>
          <w:shd w:val="clear" w:color="auto" w:fill="FFFFFF"/>
          <w:lang w:val="de-CH"/>
        </w:rPr>
        <w:t>Benötigen Sie Hilfe bei der Beantragung Ihres Covid-Zertifikats über die Nationale Antragsstelle Covid-Zertifikat? Sie können sich and die folgende Infoline +41 58 469 79 63 (täglich 07.00 – 20.00 Uhr) wenden.</w:t>
      </w:r>
    </w:p>
    <w:p w:rsidR="00A734C9" w:rsidRPr="00B10DC3" w:rsidRDefault="00A734C9" w:rsidP="00A734C9">
      <w:pPr>
        <w:jc w:val="both"/>
        <w:rPr>
          <w:szCs w:val="20"/>
          <w:lang w:val="de-CH"/>
        </w:rPr>
      </w:pPr>
    </w:p>
    <w:p w:rsidR="005857EB" w:rsidRPr="00CC4C7D" w:rsidRDefault="005857EB" w:rsidP="005857E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sz w:val="24"/>
          <w:lang w:val="de-CH"/>
        </w:rPr>
      </w:pPr>
      <w:r w:rsidRPr="00CC4C7D">
        <w:rPr>
          <w:rFonts w:cs="Arial"/>
          <w:b/>
          <w:sz w:val="24"/>
          <w:lang w:val="de-CH"/>
        </w:rPr>
        <w:t>Bei Verstössen gegen diese Regeln können Ordnungsbussen verhängt werden.</w:t>
      </w:r>
    </w:p>
    <w:p w:rsidR="00C121CC" w:rsidRPr="00B10DC3" w:rsidRDefault="00C121CC" w:rsidP="003C5D68">
      <w:pPr>
        <w:jc w:val="both"/>
        <w:rPr>
          <w:rFonts w:cs="Arial"/>
          <w:szCs w:val="20"/>
          <w:lang w:val="de-CH"/>
        </w:rPr>
      </w:pPr>
    </w:p>
    <w:p w:rsidR="00606ED1" w:rsidRDefault="004B6D3F" w:rsidP="003C5D68">
      <w:pPr>
        <w:jc w:val="both"/>
        <w:rPr>
          <w:rFonts w:cs="Arial"/>
          <w:b/>
          <w:i/>
          <w:szCs w:val="20"/>
          <w:lang w:val="de-CH"/>
        </w:rPr>
      </w:pPr>
      <w:r w:rsidRPr="00B10DC3">
        <w:rPr>
          <w:rFonts w:cs="Arial"/>
          <w:b/>
          <w:i/>
          <w:szCs w:val="20"/>
          <w:lang w:val="de-CH"/>
        </w:rPr>
        <w:t xml:space="preserve">Die oben erwähnten Ausführungen betreffen lediglich die Einreise in die Schweiz. Für Fragen bezüglich der Beförderungsbedingungen der Fluggesellschaften bitten wir Sie, die Airline direkt zu kontaktieren. </w:t>
      </w:r>
    </w:p>
    <w:p w:rsidR="00A20C8B" w:rsidRDefault="00A20C8B" w:rsidP="003C5D68">
      <w:pPr>
        <w:jc w:val="both"/>
        <w:rPr>
          <w:rFonts w:cs="Arial"/>
          <w:b/>
          <w:i/>
          <w:szCs w:val="20"/>
          <w:lang w:val="de-CH"/>
        </w:rPr>
      </w:pPr>
    </w:p>
    <w:p w:rsidR="00A20C8B" w:rsidRPr="00A20C8B" w:rsidRDefault="00A20C8B" w:rsidP="003C5D68">
      <w:pPr>
        <w:jc w:val="both"/>
        <w:rPr>
          <w:rFonts w:cs="Arial"/>
          <w:szCs w:val="20"/>
          <w:lang w:val="de-CH"/>
        </w:rPr>
      </w:pPr>
      <w:r w:rsidRPr="00A20C8B">
        <w:rPr>
          <w:rFonts w:cs="Arial"/>
          <w:szCs w:val="20"/>
          <w:lang w:val="de-CH"/>
        </w:rPr>
        <w:t xml:space="preserve">Weitere Informationen finden Sie auf folgenden Webseiten: </w:t>
      </w:r>
    </w:p>
    <w:p w:rsidR="00A20C8B" w:rsidRPr="00A20C8B" w:rsidRDefault="00A20C8B" w:rsidP="00A20C8B">
      <w:pPr>
        <w:pStyle w:val="ListParagraph"/>
        <w:numPr>
          <w:ilvl w:val="0"/>
          <w:numId w:val="9"/>
        </w:numPr>
        <w:ind w:left="426" w:hanging="426"/>
        <w:jc w:val="both"/>
        <w:rPr>
          <w:rFonts w:cs="Arial"/>
        </w:rPr>
      </w:pPr>
      <w:r w:rsidRPr="00A20C8B">
        <w:rPr>
          <w:rFonts w:cs="Arial"/>
        </w:rPr>
        <w:t xml:space="preserve">Staatssekretariat für Migration </w:t>
      </w:r>
      <w:hyperlink r:id="rId16" w:history="1">
        <w:r w:rsidRPr="00A20C8B">
          <w:rPr>
            <w:rStyle w:val="Hyperlink"/>
            <w:rFonts w:cs="Arial"/>
          </w:rPr>
          <w:t>https://www.sem.admin.ch/sem/de/home.html</w:t>
        </w:r>
      </w:hyperlink>
      <w:r w:rsidRPr="00A20C8B">
        <w:rPr>
          <w:rFonts w:cs="Arial"/>
        </w:rPr>
        <w:t xml:space="preserve"> </w:t>
      </w:r>
    </w:p>
    <w:p w:rsidR="00A20C8B" w:rsidRDefault="00A20C8B" w:rsidP="00C076E5">
      <w:pPr>
        <w:pStyle w:val="ListParagraph"/>
        <w:numPr>
          <w:ilvl w:val="0"/>
          <w:numId w:val="9"/>
        </w:numPr>
        <w:ind w:left="426" w:hanging="426"/>
        <w:jc w:val="both"/>
        <w:rPr>
          <w:rFonts w:cs="Arial"/>
          <w:b/>
          <w:i/>
        </w:rPr>
      </w:pPr>
      <w:r w:rsidRPr="00A20C8B">
        <w:rPr>
          <w:rFonts w:cs="Arial"/>
        </w:rPr>
        <w:t xml:space="preserve">Bundesamt für Gesundheit </w:t>
      </w:r>
      <w:hyperlink r:id="rId17" w:history="1">
        <w:r w:rsidRPr="00A20C8B">
          <w:rPr>
            <w:rStyle w:val="Hyperlink"/>
            <w:rFonts w:cs="Arial"/>
          </w:rPr>
          <w:t>https://www.bag.admin.ch/bag/de/home/krankheiten/ausbrueche-epidemien-pandemien/aktuelle-ausbrueche-epidemien/novel-cov/empfehlungen-fuer-reisende/quarantaene-einreisende.html</w:t>
        </w:r>
      </w:hyperlink>
      <w:r>
        <w:rPr>
          <w:rFonts w:cs="Arial"/>
          <w:b/>
          <w:i/>
        </w:rPr>
        <w:t xml:space="preserve"> </w:t>
      </w:r>
    </w:p>
    <w:p w:rsidR="00C076E5" w:rsidRPr="00E07CBF" w:rsidRDefault="00C076E5" w:rsidP="00C076E5">
      <w:pPr>
        <w:jc w:val="both"/>
        <w:rPr>
          <w:rFonts w:cs="Arial"/>
          <w:b/>
          <w:i/>
          <w:lang w:val="de-CH"/>
        </w:rPr>
      </w:pPr>
    </w:p>
    <w:p w:rsidR="00C076E5" w:rsidRPr="00C076E5" w:rsidRDefault="00C076E5" w:rsidP="00C076E5">
      <w:pPr>
        <w:jc w:val="both"/>
        <w:rPr>
          <w:rFonts w:cs="Arial"/>
          <w:lang w:val="de-CH"/>
        </w:rPr>
      </w:pPr>
      <w:r w:rsidRPr="00C076E5">
        <w:rPr>
          <w:rFonts w:cs="Arial"/>
          <w:lang w:val="de-CH"/>
        </w:rPr>
        <w:t xml:space="preserve">Jeder Reisende ist selber verantwortlich, verbindliche Auskünfte zu den Einreise- und Aufenthaltsbestimmungen seines Ziellandes oder allfälliger Transitländer bei der betreffenden Botschaft oder dem betreffenden Konsulat einzuholen. </w:t>
      </w:r>
    </w:p>
    <w:p w:rsidR="00C076E5" w:rsidRDefault="00192329" w:rsidP="00C076E5">
      <w:pPr>
        <w:jc w:val="both"/>
        <w:rPr>
          <w:rFonts w:cs="Arial"/>
          <w:b/>
          <w:i/>
          <w:lang w:val="de-CH"/>
        </w:rPr>
      </w:pPr>
      <w:r>
        <w:rPr>
          <w:rFonts w:cs="Arial"/>
          <w:b/>
          <w:i/>
          <w:lang w:val="de-CH"/>
        </w:rPr>
        <w:t xml:space="preserve"> </w:t>
      </w:r>
    </w:p>
    <w:p w:rsidR="007A4404" w:rsidRPr="00C076E5" w:rsidRDefault="007A4404" w:rsidP="00C076E5">
      <w:pPr>
        <w:jc w:val="both"/>
        <w:rPr>
          <w:rFonts w:cs="Arial"/>
          <w:b/>
          <w:i/>
          <w:lang w:val="de-CH"/>
        </w:rPr>
      </w:pPr>
      <w:r>
        <w:rPr>
          <w:noProof/>
          <w:lang w:val="de-CH" w:eastAsia="de-CH"/>
        </w:rPr>
        <w:drawing>
          <wp:inline distT="0" distB="0" distL="0" distR="0" wp14:anchorId="7AEF5EA0" wp14:editId="63246F3E">
            <wp:extent cx="6120765" cy="6129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6129655"/>
                    </a:xfrm>
                    <a:prstGeom prst="rect">
                      <a:avLst/>
                    </a:prstGeom>
                  </pic:spPr>
                </pic:pic>
              </a:graphicData>
            </a:graphic>
          </wp:inline>
        </w:drawing>
      </w:r>
    </w:p>
    <w:p w:rsidR="00913319" w:rsidRPr="00B10DC3" w:rsidRDefault="00913319">
      <w:pPr>
        <w:rPr>
          <w:szCs w:val="20"/>
          <w:lang w:val="de-CH"/>
        </w:rPr>
      </w:pPr>
      <w:r w:rsidRPr="00B10DC3">
        <w:rPr>
          <w:szCs w:val="20"/>
          <w:lang w:val="de-CH"/>
        </w:rPr>
        <w:br w:type="page"/>
      </w:r>
    </w:p>
    <w:tbl>
      <w:tblPr>
        <w:tblW w:w="10916" w:type="dxa"/>
        <w:tblInd w:w="-1559" w:type="dxa"/>
        <w:tblLayout w:type="fixed"/>
        <w:tblCellMar>
          <w:left w:w="227" w:type="dxa"/>
          <w:right w:w="227" w:type="dxa"/>
        </w:tblCellMar>
        <w:tblLook w:val="0000" w:firstRow="0" w:lastRow="0" w:firstColumn="0" w:lastColumn="0" w:noHBand="0" w:noVBand="0"/>
      </w:tblPr>
      <w:tblGrid>
        <w:gridCol w:w="6355"/>
        <w:gridCol w:w="4561"/>
      </w:tblGrid>
      <w:tr w:rsidR="00B10DC3" w:rsidRPr="00B10DC3" w:rsidTr="003D6775">
        <w:trPr>
          <w:trHeight w:val="1701"/>
        </w:trPr>
        <w:tc>
          <w:tcPr>
            <w:tcW w:w="6355" w:type="dxa"/>
          </w:tcPr>
          <w:p w:rsidR="00913319" w:rsidRPr="00B10DC3" w:rsidRDefault="00913319" w:rsidP="003D6775">
            <w:pPr>
              <w:ind w:left="1049" w:right="4026"/>
              <w:jc w:val="right"/>
              <w:rPr>
                <w:b/>
                <w:bCs/>
                <w:sz w:val="15"/>
              </w:rPr>
            </w:pPr>
            <w:r w:rsidRPr="00B10DC3">
              <w:rPr>
                <w:b/>
                <w:bCs/>
                <w:noProof/>
                <w:sz w:val="15"/>
                <w:lang w:val="de-CH" w:eastAsia="de-CH"/>
              </w:rPr>
              <w:drawing>
                <wp:inline distT="0" distB="0" distL="0" distR="0" wp14:anchorId="07E1CA0D" wp14:editId="7C10FED4">
                  <wp:extent cx="2000250" cy="488540"/>
                  <wp:effectExtent l="0" t="0" r="0" b="698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0" cy="488540"/>
                          </a:xfrm>
                          <a:prstGeom prst="rect">
                            <a:avLst/>
                          </a:prstGeom>
                          <a:noFill/>
                          <a:ln w="9525">
                            <a:noFill/>
                            <a:miter lim="800000"/>
                            <a:headEnd/>
                            <a:tailEnd/>
                          </a:ln>
                        </pic:spPr>
                      </pic:pic>
                    </a:graphicData>
                  </a:graphic>
                </wp:inline>
              </w:drawing>
            </w:r>
          </w:p>
        </w:tc>
        <w:tc>
          <w:tcPr>
            <w:tcW w:w="4561" w:type="dxa"/>
          </w:tcPr>
          <w:p w:rsidR="00913319" w:rsidRPr="00B10DC3" w:rsidRDefault="00913319" w:rsidP="003D6775">
            <w:pPr>
              <w:ind w:left="365"/>
              <w:rPr>
                <w:b/>
                <w:bCs/>
                <w:sz w:val="15"/>
                <w:lang w:val="de-CH"/>
              </w:rPr>
            </w:pPr>
            <w:r w:rsidRPr="00B10DC3">
              <w:rPr>
                <w:b/>
                <w:bCs/>
                <w:sz w:val="15"/>
                <w:lang w:val="de-CH"/>
              </w:rPr>
              <w:t>Schweizerische Botschaft in den Philippinen</w:t>
            </w:r>
          </w:p>
          <w:p w:rsidR="00913319" w:rsidRPr="00B10DC3" w:rsidRDefault="00913319" w:rsidP="003D6775">
            <w:pPr>
              <w:ind w:left="365"/>
              <w:rPr>
                <w:b/>
                <w:bCs/>
                <w:sz w:val="15"/>
                <w:lang w:val="de-CH"/>
              </w:rPr>
            </w:pPr>
            <w:r w:rsidRPr="00B10DC3">
              <w:rPr>
                <w:b/>
                <w:bCs/>
                <w:sz w:val="15"/>
                <w:lang w:val="de-CH"/>
              </w:rPr>
              <w:t xml:space="preserve">Ambassade de Suisse </w:t>
            </w:r>
            <w:proofErr w:type="spellStart"/>
            <w:r w:rsidRPr="00B10DC3">
              <w:rPr>
                <w:b/>
                <w:bCs/>
                <w:sz w:val="15"/>
                <w:lang w:val="de-CH"/>
              </w:rPr>
              <w:t>aux</w:t>
            </w:r>
            <w:proofErr w:type="spellEnd"/>
            <w:r w:rsidRPr="00B10DC3">
              <w:rPr>
                <w:b/>
                <w:bCs/>
                <w:sz w:val="15"/>
                <w:lang w:val="de-CH"/>
              </w:rPr>
              <w:t xml:space="preserve"> Philippines</w:t>
            </w:r>
          </w:p>
          <w:p w:rsidR="00913319" w:rsidRPr="00B10DC3" w:rsidRDefault="00913319" w:rsidP="003D6775">
            <w:pPr>
              <w:ind w:left="365"/>
              <w:rPr>
                <w:b/>
                <w:bCs/>
                <w:sz w:val="15"/>
              </w:rPr>
            </w:pPr>
            <w:r w:rsidRPr="00B10DC3">
              <w:rPr>
                <w:b/>
                <w:bCs/>
                <w:sz w:val="15"/>
              </w:rPr>
              <w:t xml:space="preserve">Embassy of Switzerland in the Philippines </w:t>
            </w:r>
          </w:p>
          <w:p w:rsidR="00913319" w:rsidRPr="00B10DC3" w:rsidRDefault="00913319" w:rsidP="003D6775">
            <w:pPr>
              <w:ind w:left="365"/>
              <w:rPr>
                <w:b/>
                <w:bCs/>
                <w:sz w:val="15"/>
              </w:rPr>
            </w:pPr>
          </w:p>
          <w:p w:rsidR="00913319" w:rsidRPr="00B10DC3" w:rsidRDefault="00913319" w:rsidP="003D6775">
            <w:pPr>
              <w:ind w:left="365"/>
              <w:rPr>
                <w:b/>
                <w:bCs/>
                <w:sz w:val="15"/>
              </w:rPr>
            </w:pPr>
          </w:p>
        </w:tc>
      </w:tr>
    </w:tbl>
    <w:p w:rsidR="006F437E" w:rsidRPr="00B10DC3" w:rsidRDefault="006F437E" w:rsidP="006F437E">
      <w:pPr>
        <w:pStyle w:val="HTMLPreformatted"/>
        <w:jc w:val="center"/>
        <w:rPr>
          <w:rFonts w:ascii="Arial" w:hAnsi="Arial" w:cs="Arial"/>
          <w:b/>
          <w:bCs/>
          <w:sz w:val="24"/>
          <w:szCs w:val="24"/>
          <w:lang w:val="fr-CH"/>
        </w:rPr>
      </w:pPr>
      <w:r w:rsidRPr="00186E59">
        <w:rPr>
          <w:lang w:val="en-US"/>
        </w:rPr>
        <w:t xml:space="preserve"> </w:t>
      </w:r>
      <w:r w:rsidRPr="00B10DC3">
        <w:rPr>
          <w:rFonts w:ascii="Arial" w:hAnsi="Arial" w:cs="Arial"/>
          <w:b/>
          <w:bCs/>
          <w:sz w:val="24"/>
          <w:szCs w:val="24"/>
          <w:lang w:val="fr-CH"/>
        </w:rPr>
        <w:t xml:space="preserve">Coronavirus/Covid-19 </w:t>
      </w:r>
    </w:p>
    <w:p w:rsidR="006F437E" w:rsidRPr="00B10DC3" w:rsidRDefault="006F437E" w:rsidP="006F437E">
      <w:pPr>
        <w:pStyle w:val="HTMLPreformatted"/>
        <w:jc w:val="center"/>
        <w:rPr>
          <w:rFonts w:ascii="Arial" w:hAnsi="Arial" w:cs="Arial"/>
          <w:b/>
          <w:bCs/>
          <w:sz w:val="24"/>
          <w:szCs w:val="24"/>
          <w:lang w:val="fr-CH"/>
        </w:rPr>
      </w:pPr>
      <w:r w:rsidRPr="00B10DC3">
        <w:rPr>
          <w:rFonts w:ascii="Arial" w:hAnsi="Arial" w:cs="Arial"/>
          <w:b/>
          <w:bCs/>
          <w:sz w:val="24"/>
          <w:szCs w:val="24"/>
          <w:lang w:val="fr-CH"/>
        </w:rPr>
        <w:t xml:space="preserve">Nouvelles dispositions réglant l’entrée en Suisse et l’accès au </w:t>
      </w:r>
    </w:p>
    <w:p w:rsidR="00913319" w:rsidRPr="00B10DC3" w:rsidRDefault="00F7464C" w:rsidP="006F437E">
      <w:pPr>
        <w:pStyle w:val="HTMLPreformatted"/>
        <w:jc w:val="center"/>
        <w:rPr>
          <w:rStyle w:val="y2iqfc"/>
          <w:rFonts w:ascii="Arial" w:hAnsi="Arial" w:cs="Arial"/>
          <w:b/>
          <w:sz w:val="24"/>
          <w:szCs w:val="24"/>
          <w:lang w:val="fr-CH"/>
        </w:rPr>
      </w:pPr>
      <w:proofErr w:type="gramStart"/>
      <w:r w:rsidRPr="00B10DC3">
        <w:rPr>
          <w:rFonts w:ascii="Arial" w:hAnsi="Arial" w:cs="Arial"/>
          <w:b/>
          <w:bCs/>
          <w:sz w:val="24"/>
          <w:szCs w:val="24"/>
          <w:lang w:val="fr-CH"/>
        </w:rPr>
        <w:t>c</w:t>
      </w:r>
      <w:r w:rsidR="006F437E" w:rsidRPr="00B10DC3">
        <w:rPr>
          <w:rFonts w:ascii="Arial" w:hAnsi="Arial" w:cs="Arial"/>
          <w:b/>
          <w:bCs/>
          <w:sz w:val="24"/>
          <w:szCs w:val="24"/>
          <w:lang w:val="fr-CH"/>
        </w:rPr>
        <w:t>ertificat</w:t>
      </w:r>
      <w:proofErr w:type="gramEnd"/>
      <w:r w:rsidR="006F437E" w:rsidRPr="00B10DC3">
        <w:rPr>
          <w:rFonts w:ascii="Arial" w:hAnsi="Arial" w:cs="Arial"/>
          <w:b/>
          <w:bCs/>
          <w:sz w:val="24"/>
          <w:szCs w:val="24"/>
          <w:lang w:val="fr-CH"/>
        </w:rPr>
        <w:t xml:space="preserve"> COVID pour les personnes vaccinées à l’étranger</w:t>
      </w:r>
    </w:p>
    <w:p w:rsidR="00053221" w:rsidRPr="00381EC0" w:rsidRDefault="00053221" w:rsidP="00053221">
      <w:pPr>
        <w:pStyle w:val="HTMLPreformatted"/>
        <w:jc w:val="center"/>
        <w:rPr>
          <w:rFonts w:ascii="Arial" w:hAnsi="Arial" w:cs="Arial"/>
          <w:b/>
          <w:lang w:val="fr-CH"/>
        </w:rPr>
      </w:pPr>
    </w:p>
    <w:p w:rsidR="006F437E" w:rsidRPr="00381EC0" w:rsidRDefault="006F437E" w:rsidP="00053221">
      <w:pPr>
        <w:pStyle w:val="HTMLPreformatted"/>
        <w:jc w:val="center"/>
        <w:rPr>
          <w:rFonts w:ascii="Arial" w:hAnsi="Arial" w:cs="Arial"/>
          <w:b/>
          <w:lang w:val="fr-CH"/>
        </w:rPr>
      </w:pPr>
    </w:p>
    <w:p w:rsidR="006F437E" w:rsidRPr="00B10DC3" w:rsidRDefault="006F437E" w:rsidP="006F437E">
      <w:pPr>
        <w:pStyle w:val="Default"/>
        <w:jc w:val="both"/>
        <w:rPr>
          <w:color w:val="auto"/>
          <w:sz w:val="20"/>
          <w:szCs w:val="20"/>
          <w:lang w:val="fr-CH"/>
        </w:rPr>
      </w:pPr>
      <w:r w:rsidRPr="00B10DC3">
        <w:rPr>
          <w:b/>
          <w:bCs/>
          <w:color w:val="auto"/>
          <w:sz w:val="20"/>
          <w:szCs w:val="20"/>
          <w:lang w:val="fr-CH"/>
        </w:rPr>
        <w:t xml:space="preserve">Formulaire obligatoire pour toute personne entrant en Suisse </w:t>
      </w:r>
    </w:p>
    <w:p w:rsidR="006F437E" w:rsidRPr="00B10DC3" w:rsidRDefault="006F437E" w:rsidP="006F437E">
      <w:pPr>
        <w:pStyle w:val="HTMLPreformatted"/>
        <w:jc w:val="both"/>
        <w:rPr>
          <w:rFonts w:ascii="Arial" w:hAnsi="Arial" w:cs="Arial"/>
          <w:b/>
          <w:lang w:val="fr-CH"/>
        </w:rPr>
      </w:pPr>
      <w:r w:rsidRPr="00B10DC3">
        <w:rPr>
          <w:rFonts w:ascii="Arial" w:hAnsi="Arial" w:cs="Arial"/>
          <w:lang w:val="fr-CH"/>
        </w:rPr>
        <w:t xml:space="preserve">Toutes les personnes entrant en Suisse doivent par ailleurs remplir le formulaire d’entrée </w:t>
      </w:r>
      <w:hyperlink r:id="rId19" w:history="1">
        <w:r w:rsidR="00F7464C" w:rsidRPr="00B10DC3">
          <w:rPr>
            <w:rStyle w:val="Hyperlink"/>
            <w:rFonts w:ascii="Arial" w:hAnsi="Arial" w:cs="Arial"/>
            <w:color w:val="auto"/>
            <w:lang w:val="fr-CH"/>
          </w:rPr>
          <w:t>https://swissplf.admin.ch/formular</w:t>
        </w:r>
      </w:hyperlink>
      <w:r w:rsidR="00F7464C" w:rsidRPr="00B10DC3">
        <w:rPr>
          <w:rFonts w:ascii="Arial" w:hAnsi="Arial" w:cs="Arial"/>
          <w:lang w:val="fr-CH"/>
        </w:rPr>
        <w:t xml:space="preserve"> </w:t>
      </w:r>
      <w:r w:rsidRPr="00B10DC3">
        <w:rPr>
          <w:rFonts w:ascii="Arial" w:hAnsi="Arial" w:cs="Arial"/>
          <w:lang w:val="fr-CH"/>
        </w:rPr>
        <w:t>(</w:t>
      </w:r>
      <w:proofErr w:type="spellStart"/>
      <w:r w:rsidR="00440193">
        <w:fldChar w:fldCharType="begin"/>
      </w:r>
      <w:r w:rsidR="00440193" w:rsidRPr="00186E59">
        <w:rPr>
          <w:lang w:val="fr-CH"/>
        </w:rPr>
        <w:instrText xml:space="preserve"> HYPERLINK "https://swissplf.admin.ch/formular" </w:instrText>
      </w:r>
      <w:r w:rsidR="00440193">
        <w:fldChar w:fldCharType="separate"/>
      </w:r>
      <w:r w:rsidRPr="00B10DC3">
        <w:rPr>
          <w:rStyle w:val="Hyperlink"/>
          <w:rFonts w:ascii="Arial" w:hAnsi="Arial" w:cs="Arial"/>
          <w:i/>
          <w:iCs/>
          <w:color w:val="auto"/>
          <w:lang w:val="fr-CH"/>
        </w:rPr>
        <w:t>Passenger</w:t>
      </w:r>
      <w:proofErr w:type="spellEnd"/>
      <w:r w:rsidRPr="00B10DC3">
        <w:rPr>
          <w:rStyle w:val="Hyperlink"/>
          <w:rFonts w:ascii="Arial" w:hAnsi="Arial" w:cs="Arial"/>
          <w:i/>
          <w:iCs/>
          <w:color w:val="auto"/>
          <w:lang w:val="fr-CH"/>
        </w:rPr>
        <w:t xml:space="preserve"> Locator </w:t>
      </w:r>
      <w:proofErr w:type="spellStart"/>
      <w:r w:rsidRPr="00B10DC3">
        <w:rPr>
          <w:rStyle w:val="Hyperlink"/>
          <w:rFonts w:ascii="Arial" w:hAnsi="Arial" w:cs="Arial"/>
          <w:i/>
          <w:iCs/>
          <w:color w:val="auto"/>
          <w:lang w:val="fr-CH"/>
        </w:rPr>
        <w:t>Form</w:t>
      </w:r>
      <w:proofErr w:type="spellEnd"/>
      <w:r w:rsidRPr="00B10DC3">
        <w:rPr>
          <w:rStyle w:val="Hyperlink"/>
          <w:rFonts w:ascii="Arial" w:hAnsi="Arial" w:cs="Arial"/>
          <w:color w:val="auto"/>
          <w:lang w:val="fr-CH"/>
        </w:rPr>
        <w:t xml:space="preserve">, </w:t>
      </w:r>
      <w:proofErr w:type="spellStart"/>
      <w:r w:rsidRPr="00B10DC3">
        <w:rPr>
          <w:rStyle w:val="Hyperlink"/>
          <w:rFonts w:ascii="Arial" w:hAnsi="Arial" w:cs="Arial"/>
          <w:color w:val="auto"/>
          <w:lang w:val="fr-CH"/>
        </w:rPr>
        <w:t>SwissPLF</w:t>
      </w:r>
      <w:proofErr w:type="spellEnd"/>
      <w:r w:rsidR="00440193">
        <w:rPr>
          <w:rStyle w:val="Hyperlink"/>
          <w:rFonts w:ascii="Arial" w:hAnsi="Arial" w:cs="Arial"/>
          <w:color w:val="auto"/>
          <w:lang w:val="fr-CH"/>
        </w:rPr>
        <w:fldChar w:fldCharType="end"/>
      </w:r>
      <w:r w:rsidRPr="00B10DC3">
        <w:rPr>
          <w:rFonts w:ascii="Arial" w:hAnsi="Arial" w:cs="Arial"/>
          <w:lang w:val="fr-CH"/>
        </w:rPr>
        <w:t xml:space="preserve">). </w:t>
      </w:r>
    </w:p>
    <w:p w:rsidR="00D71DE3" w:rsidRDefault="00D71DE3" w:rsidP="0005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lang w:val="fr-FR"/>
        </w:rPr>
      </w:pPr>
    </w:p>
    <w:p w:rsidR="00D71DE3" w:rsidRDefault="00B6092B" w:rsidP="0005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lang w:val="fr-FR"/>
        </w:rPr>
      </w:pPr>
      <w:r>
        <w:rPr>
          <w:rFonts w:cs="Arial"/>
          <w:szCs w:val="20"/>
          <w:lang w:val="fr-FR"/>
        </w:rPr>
        <w:t xml:space="preserve">Notez que le formulaire d’entrée peut être rempli au plus tôt 48 heures avant l’entrée. </w:t>
      </w:r>
    </w:p>
    <w:p w:rsidR="00B6092B" w:rsidRDefault="00B6092B" w:rsidP="0005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Cs w:val="20"/>
          <w:lang w:val="fr-FR"/>
        </w:rPr>
      </w:pPr>
    </w:p>
    <w:p w:rsidR="00D71DE3" w:rsidRPr="00463F8B" w:rsidRDefault="00D71DE3" w:rsidP="0005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Cs w:val="20"/>
          <w:lang w:val="fr-FR"/>
        </w:rPr>
      </w:pPr>
      <w:r w:rsidRPr="00463F8B">
        <w:rPr>
          <w:rFonts w:cs="Arial"/>
          <w:b/>
          <w:szCs w:val="20"/>
          <w:lang w:val="fr-FR"/>
        </w:rPr>
        <w:t>Test obligatoire</w:t>
      </w:r>
    </w:p>
    <w:p w:rsidR="00D71DE3" w:rsidRPr="00B10DC3" w:rsidRDefault="00D71DE3" w:rsidP="00D71DE3">
      <w:pPr>
        <w:jc w:val="both"/>
        <w:rPr>
          <w:rFonts w:cs="Arial"/>
          <w:szCs w:val="20"/>
          <w:lang w:val="fr-CH"/>
        </w:rPr>
      </w:pPr>
      <w:r w:rsidRPr="00381EC0">
        <w:rPr>
          <w:rFonts w:cs="Arial"/>
          <w:b/>
          <w:szCs w:val="20"/>
          <w:lang w:val="fr-CH"/>
        </w:rPr>
        <w:t>Un test PCR négatif est requis pour entrer en Suisse</w:t>
      </w:r>
      <w:r>
        <w:rPr>
          <w:rFonts w:cs="Arial"/>
          <w:szCs w:val="20"/>
          <w:lang w:val="fr-CH"/>
        </w:rPr>
        <w:t xml:space="preserve">. </w:t>
      </w:r>
      <w:r w:rsidRPr="00B10DC3">
        <w:rPr>
          <w:rFonts w:cs="Arial"/>
          <w:szCs w:val="20"/>
          <w:lang w:val="fr-CH"/>
        </w:rPr>
        <w:t xml:space="preserve">Les personnes entrant en Suisse doivent prouver qu’elles se sont fait tester dans les </w:t>
      </w:r>
      <w:r w:rsidRPr="00D71DE3">
        <w:rPr>
          <w:rFonts w:cs="Arial"/>
          <w:szCs w:val="20"/>
          <w:lang w:val="fr-CH"/>
        </w:rPr>
        <w:t>dernières 72 heures précédant l’entrée en Suisse</w:t>
      </w:r>
      <w:r w:rsidRPr="00B10DC3">
        <w:rPr>
          <w:rFonts w:cs="Arial"/>
          <w:szCs w:val="20"/>
          <w:lang w:val="fr-CH"/>
        </w:rPr>
        <w:t xml:space="preserve"> (heure du prélèvement des échantillons) par une analyse de biologie moléculaire pour le SARS-CoV-2 (PCR Test Covid-19) et que le résultat du test s’est avéré négatif. Nous vous demandons donc de prendre en compte les temps de trajet et de transfert ainsi que le décalage horaire. </w:t>
      </w:r>
    </w:p>
    <w:p w:rsidR="00D71DE3" w:rsidRPr="00B10DC3" w:rsidRDefault="00D71DE3" w:rsidP="00D71DE3">
      <w:pPr>
        <w:jc w:val="both"/>
        <w:rPr>
          <w:rFonts w:cs="Arial"/>
          <w:szCs w:val="20"/>
          <w:lang w:val="fr-CH"/>
        </w:rPr>
      </w:pPr>
    </w:p>
    <w:p w:rsidR="00151290" w:rsidRPr="00B10DC3" w:rsidRDefault="00151290" w:rsidP="00151290">
      <w:pPr>
        <w:jc w:val="both"/>
        <w:rPr>
          <w:rFonts w:cs="Arial"/>
          <w:szCs w:val="20"/>
          <w:lang w:val="fr-CH"/>
        </w:rPr>
      </w:pPr>
      <w:r w:rsidRPr="00B10DC3">
        <w:rPr>
          <w:rFonts w:cs="Arial"/>
          <w:szCs w:val="20"/>
          <w:lang w:val="fr-CH"/>
        </w:rPr>
        <w:t xml:space="preserve">Les enfants de moins de 16 ans ne doivent pas présenter de résultat négatif à un test, ils sont exemptés du test obligatoire. </w:t>
      </w:r>
    </w:p>
    <w:p w:rsidR="00151290" w:rsidRDefault="00151290" w:rsidP="00C82259">
      <w:pPr>
        <w:jc w:val="both"/>
        <w:rPr>
          <w:szCs w:val="20"/>
          <w:lang w:val="fr-CH"/>
        </w:rPr>
      </w:pPr>
    </w:p>
    <w:p w:rsidR="00151290" w:rsidRPr="00C407DE" w:rsidRDefault="00151290" w:rsidP="00C82259">
      <w:pPr>
        <w:jc w:val="both"/>
        <w:rPr>
          <w:i/>
          <w:szCs w:val="20"/>
          <w:lang w:val="fr-CH"/>
        </w:rPr>
      </w:pPr>
      <w:r w:rsidRPr="00C407DE">
        <w:rPr>
          <w:b/>
          <w:i/>
          <w:szCs w:val="20"/>
          <w:lang w:val="fr-CH"/>
        </w:rPr>
        <w:t>N.B.</w:t>
      </w:r>
      <w:r w:rsidRPr="00C407DE">
        <w:rPr>
          <w:i/>
          <w:szCs w:val="20"/>
          <w:lang w:val="fr-CH"/>
        </w:rPr>
        <w:t xml:space="preserve">: pour les personnes en provenance d’un pays où circule un variant préoccupant, l’obligation de test avant embarquer s’applique dès l’âge de 6 ans. </w:t>
      </w:r>
    </w:p>
    <w:p w:rsidR="00151290" w:rsidRDefault="00151290" w:rsidP="00C82259">
      <w:pPr>
        <w:jc w:val="both"/>
        <w:rPr>
          <w:szCs w:val="20"/>
          <w:lang w:val="fr-CH"/>
        </w:rPr>
      </w:pPr>
    </w:p>
    <w:p w:rsidR="00151290" w:rsidRPr="00E36936" w:rsidRDefault="00151290" w:rsidP="00C82259">
      <w:pPr>
        <w:jc w:val="both"/>
        <w:rPr>
          <w:b/>
          <w:szCs w:val="20"/>
          <w:lang w:val="fr-CH"/>
        </w:rPr>
      </w:pPr>
      <w:r w:rsidRPr="00E36936">
        <w:rPr>
          <w:b/>
          <w:szCs w:val="20"/>
          <w:lang w:val="fr-CH"/>
        </w:rPr>
        <w:t>Personnes non vaccin</w:t>
      </w:r>
      <w:r w:rsidR="00E36936" w:rsidRPr="00E36936">
        <w:rPr>
          <w:b/>
          <w:szCs w:val="20"/>
          <w:lang w:val="fr-CH"/>
        </w:rPr>
        <w:t>ées</w:t>
      </w:r>
    </w:p>
    <w:p w:rsidR="00C82259" w:rsidRPr="00C82259" w:rsidRDefault="00C82259" w:rsidP="00C82259">
      <w:pPr>
        <w:jc w:val="both"/>
        <w:rPr>
          <w:rFonts w:ascii="Courier New" w:hAnsi="Courier New"/>
          <w:szCs w:val="20"/>
          <w:lang w:val="fr-CH"/>
        </w:rPr>
      </w:pPr>
      <w:r w:rsidRPr="00E36936">
        <w:rPr>
          <w:szCs w:val="20"/>
          <w:u w:val="single"/>
          <w:lang w:val="fr-CH"/>
        </w:rPr>
        <w:t>Les personnes doivent se faire tester à nouveau entre le quatrième et le septième jour après leur entrée en Suisse</w:t>
      </w:r>
      <w:r w:rsidRPr="00C82259">
        <w:rPr>
          <w:szCs w:val="20"/>
          <w:lang w:val="fr-CH"/>
        </w:rPr>
        <w:t xml:space="preserve">. </w:t>
      </w:r>
      <w:r>
        <w:rPr>
          <w:szCs w:val="20"/>
          <w:lang w:val="fr-CH"/>
        </w:rPr>
        <w:t xml:space="preserve">Ce test est payant. Ceux qui entrent dans le paient eux-mêmes les tests. </w:t>
      </w:r>
    </w:p>
    <w:p w:rsidR="00C82259" w:rsidRDefault="00C82259" w:rsidP="00C82259">
      <w:pPr>
        <w:jc w:val="both"/>
        <w:rPr>
          <w:szCs w:val="20"/>
          <w:lang w:val="fr-CH"/>
        </w:rPr>
      </w:pPr>
    </w:p>
    <w:p w:rsidR="00E36936" w:rsidRDefault="00E36936" w:rsidP="00C82259">
      <w:pPr>
        <w:jc w:val="both"/>
        <w:rPr>
          <w:szCs w:val="20"/>
          <w:lang w:val="fr-CH"/>
        </w:rPr>
      </w:pPr>
      <w:r>
        <w:rPr>
          <w:szCs w:val="20"/>
          <w:lang w:val="fr-CH"/>
        </w:rPr>
        <w:t>Pour les personnes entrant dans le pays et repartant avant le 7</w:t>
      </w:r>
      <w:r w:rsidRPr="00E36936">
        <w:rPr>
          <w:szCs w:val="20"/>
          <w:vertAlign w:val="superscript"/>
          <w:lang w:val="fr-CH"/>
        </w:rPr>
        <w:t>e</w:t>
      </w:r>
      <w:r>
        <w:rPr>
          <w:szCs w:val="20"/>
          <w:lang w:val="fr-CH"/>
        </w:rPr>
        <w:t xml:space="preserve"> jour (et restant 6 nuits), un autre test PCR n’est pas obligatoire, mais recommandé. </w:t>
      </w:r>
    </w:p>
    <w:p w:rsidR="00E36936" w:rsidRDefault="00E36936" w:rsidP="00C82259">
      <w:pPr>
        <w:jc w:val="both"/>
        <w:rPr>
          <w:szCs w:val="20"/>
          <w:lang w:val="fr-CH"/>
        </w:rPr>
      </w:pPr>
    </w:p>
    <w:p w:rsidR="00C82259" w:rsidRDefault="00E36936" w:rsidP="00D71DE3">
      <w:pPr>
        <w:jc w:val="both"/>
        <w:rPr>
          <w:rFonts w:cs="Arial"/>
          <w:szCs w:val="20"/>
          <w:lang w:val="fr-CH"/>
        </w:rPr>
      </w:pPr>
      <w:r>
        <w:rPr>
          <w:szCs w:val="20"/>
          <w:lang w:val="fr-CH"/>
        </w:rPr>
        <w:t xml:space="preserve">Le résultat du test ainsi que le numéro du formulaire d’entrée ou une copie de la carte de contact doivent être communiqués </w:t>
      </w:r>
      <w:r w:rsidR="00C82259">
        <w:rPr>
          <w:szCs w:val="20"/>
          <w:lang w:val="fr-CH"/>
        </w:rPr>
        <w:t xml:space="preserve">au canton dans les 2 jours. Contacts des autorité cantonales </w:t>
      </w:r>
      <w:hyperlink r:id="rId20" w:history="1">
        <w:r w:rsidR="00C82259" w:rsidRPr="00A97D6B">
          <w:rPr>
            <w:rStyle w:val="Hyperlink"/>
            <w:szCs w:val="20"/>
            <w:lang w:val="fr-CH"/>
          </w:rPr>
          <w:t>https://www.bag.admin.ch/bag/fr/home/krankheiten/ausbrueche-epidemien-pandemien/aktuelle-ausbrueche-epidemien/novel-cov/empfehlungen-fuer-reisende/quarantaene-einreisende.html</w:t>
        </w:r>
      </w:hyperlink>
      <w:r w:rsidR="00C82259">
        <w:rPr>
          <w:szCs w:val="20"/>
          <w:lang w:val="fr-CH"/>
        </w:rPr>
        <w:t xml:space="preserve">. </w:t>
      </w:r>
    </w:p>
    <w:p w:rsidR="00C82259" w:rsidRPr="00B10DC3" w:rsidRDefault="00C82259" w:rsidP="00D71DE3">
      <w:pPr>
        <w:jc w:val="both"/>
        <w:rPr>
          <w:rFonts w:cs="Arial"/>
          <w:szCs w:val="20"/>
          <w:lang w:val="fr-CH"/>
        </w:rPr>
      </w:pPr>
    </w:p>
    <w:p w:rsidR="006F437E" w:rsidRPr="00B10DC3" w:rsidRDefault="00A319FF" w:rsidP="0005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lang w:val="fr-FR"/>
        </w:rPr>
      </w:pPr>
      <w:r w:rsidRPr="00B10DC3">
        <w:rPr>
          <w:b/>
          <w:bCs/>
          <w:szCs w:val="20"/>
          <w:lang w:val="fr-CH"/>
        </w:rPr>
        <w:t>Personnes vaccinées</w:t>
      </w:r>
    </w:p>
    <w:p w:rsidR="00053221" w:rsidRPr="00B10DC3" w:rsidRDefault="00053221" w:rsidP="0005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lang w:val="fr-CH"/>
        </w:rPr>
      </w:pPr>
      <w:r w:rsidRPr="00B10DC3">
        <w:rPr>
          <w:rFonts w:cs="Arial"/>
          <w:szCs w:val="20"/>
          <w:lang w:val="fr-FR"/>
        </w:rPr>
        <w:t xml:space="preserve">Les personnes vaccinées sont des personnes qui ont été inoculées avec un vaccin qui est: </w:t>
      </w:r>
    </w:p>
    <w:p w:rsidR="00053221" w:rsidRPr="00B10DC3" w:rsidRDefault="00EE455B" w:rsidP="00053221">
      <w:pPr>
        <w:pStyle w:val="ListParagraph"/>
        <w:numPr>
          <w:ilvl w:val="0"/>
          <w:numId w:val="7"/>
        </w:numPr>
        <w:spacing w:line="240" w:lineRule="auto"/>
        <w:ind w:left="426" w:hanging="426"/>
        <w:jc w:val="both"/>
        <w:rPr>
          <w:rFonts w:cs="Arial"/>
          <w:lang w:val="fr-CH"/>
        </w:rPr>
      </w:pPr>
      <w:hyperlink r:id="rId21" w:history="1">
        <w:r w:rsidR="00053221" w:rsidRPr="00B10DC3">
          <w:rPr>
            <w:rStyle w:val="Hyperlink"/>
            <w:rFonts w:cs="Arial"/>
            <w:color w:val="auto"/>
            <w:lang w:val="fr-CH"/>
          </w:rPr>
          <w:t>autorisé en Suisse</w:t>
        </w:r>
      </w:hyperlink>
      <w:r w:rsidR="00053221" w:rsidRPr="00B10DC3">
        <w:rPr>
          <w:rFonts w:cs="Arial"/>
          <w:lang w:val="fr-CH"/>
        </w:rPr>
        <w:t xml:space="preserve"> et complètement administré, conformément aux recommandations de l’Office fédéral de la santé publique (OFSP); </w:t>
      </w:r>
    </w:p>
    <w:p w:rsidR="00053221" w:rsidRPr="00B10DC3" w:rsidRDefault="00EE455B" w:rsidP="00053221">
      <w:pPr>
        <w:pStyle w:val="ListParagraph"/>
        <w:numPr>
          <w:ilvl w:val="0"/>
          <w:numId w:val="7"/>
        </w:numPr>
        <w:spacing w:line="240" w:lineRule="auto"/>
        <w:ind w:left="426" w:hanging="426"/>
        <w:jc w:val="both"/>
        <w:rPr>
          <w:rFonts w:cs="Arial"/>
          <w:lang w:val="fr-CH"/>
        </w:rPr>
      </w:pPr>
      <w:hyperlink r:id="rId22" w:history="1">
        <w:r w:rsidR="00053221" w:rsidRPr="00B10DC3">
          <w:rPr>
            <w:rStyle w:val="Hyperlink"/>
            <w:rFonts w:cs="Arial"/>
            <w:color w:val="auto"/>
            <w:lang w:val="fr-CH"/>
          </w:rPr>
          <w:t>autorisé par l’Agence européenne des médicaments</w:t>
        </w:r>
      </w:hyperlink>
      <w:r w:rsidR="00053221" w:rsidRPr="00B10DC3">
        <w:rPr>
          <w:rFonts w:cs="Arial"/>
          <w:lang w:val="fr-CH"/>
        </w:rPr>
        <w:t xml:space="preserve"> pour l’Union européenne et complètement administré, conformément aux prescriptions ou aux recommandations de l’État dans lequel la vaccination a été effectuée, ou </w:t>
      </w:r>
    </w:p>
    <w:p w:rsidR="00053221" w:rsidRPr="00B10DC3" w:rsidRDefault="00EE455B" w:rsidP="00053221">
      <w:pPr>
        <w:pStyle w:val="ListParagraph"/>
        <w:numPr>
          <w:ilvl w:val="0"/>
          <w:numId w:val="7"/>
        </w:numPr>
        <w:spacing w:line="240" w:lineRule="auto"/>
        <w:ind w:left="426" w:hanging="426"/>
        <w:jc w:val="both"/>
        <w:rPr>
          <w:rFonts w:eastAsia="Arial" w:cs="Arial"/>
          <w:b/>
          <w:lang w:val="fr-CH"/>
        </w:rPr>
      </w:pPr>
      <w:hyperlink r:id="rId23" w:history="1">
        <w:r w:rsidR="00053221" w:rsidRPr="00B10DC3">
          <w:rPr>
            <w:rStyle w:val="Hyperlink"/>
            <w:rFonts w:cs="Arial"/>
            <w:color w:val="auto"/>
            <w:lang w:val="fr-CH"/>
          </w:rPr>
          <w:t>autorisé selon la liste des situations d’urgences de l’OMS</w:t>
        </w:r>
      </w:hyperlink>
      <w:r w:rsidR="00053221" w:rsidRPr="00B10DC3">
        <w:rPr>
          <w:rFonts w:cs="Arial"/>
          <w:lang w:val="fr-CH"/>
        </w:rPr>
        <w:t xml:space="preserve"> et complètement administré, conformément aux prescriptions ou aux recommandations de l’État dans lequel la vaccination a été effectuée.</w:t>
      </w:r>
    </w:p>
    <w:p w:rsidR="00053221" w:rsidRPr="00B10DC3" w:rsidRDefault="00053221" w:rsidP="00053221">
      <w:pPr>
        <w:jc w:val="center"/>
        <w:rPr>
          <w:rFonts w:cs="Arial"/>
          <w:b/>
          <w:szCs w:val="20"/>
          <w:lang w:val="fr-CH"/>
        </w:rPr>
      </w:pPr>
    </w:p>
    <w:p w:rsidR="00053221" w:rsidRPr="00B10DC3" w:rsidRDefault="00053221" w:rsidP="00053221">
      <w:pPr>
        <w:pStyle w:val="HTMLPreformatted"/>
        <w:pBdr>
          <w:top w:val="single" w:sz="4" w:space="1" w:color="auto"/>
          <w:left w:val="single" w:sz="4" w:space="4" w:color="auto"/>
          <w:bottom w:val="single" w:sz="4" w:space="1" w:color="auto"/>
          <w:right w:val="single" w:sz="4" w:space="4" w:color="auto"/>
        </w:pBdr>
        <w:jc w:val="both"/>
        <w:rPr>
          <w:rFonts w:ascii="Arial" w:hAnsi="Arial" w:cs="Arial"/>
          <w:b/>
          <w:lang w:val="fr-CH"/>
        </w:rPr>
      </w:pPr>
      <w:r w:rsidRPr="00B10DC3">
        <w:rPr>
          <w:rStyle w:val="y2iqfc"/>
          <w:rFonts w:ascii="Arial" w:hAnsi="Arial" w:cs="Arial"/>
          <w:b/>
          <w:lang w:val="fr-FR"/>
        </w:rPr>
        <w:t>Veuillez-vous assurer que vous pouvez présenter votre certificat de vaccination, qui indique la vaccination complète selon les conditions mentionnées ci-dessus, à la fois à la compagnie aérienne et à l'entrée en Suisse.</w:t>
      </w:r>
    </w:p>
    <w:p w:rsidR="00053221" w:rsidRPr="00B10DC3" w:rsidRDefault="00053221" w:rsidP="00053221">
      <w:pPr>
        <w:jc w:val="both"/>
        <w:rPr>
          <w:rFonts w:cs="Arial"/>
          <w:szCs w:val="20"/>
          <w:lang w:val="fr-CH"/>
        </w:rPr>
      </w:pPr>
    </w:p>
    <w:p w:rsidR="001C00E1" w:rsidRPr="00B10DC3" w:rsidRDefault="001C00E1" w:rsidP="001C00E1">
      <w:pPr>
        <w:pStyle w:val="Default"/>
        <w:rPr>
          <w:color w:val="auto"/>
          <w:sz w:val="20"/>
          <w:szCs w:val="20"/>
          <w:lang w:val="fr-CH"/>
        </w:rPr>
      </w:pPr>
      <w:r w:rsidRPr="00B10DC3">
        <w:rPr>
          <w:b/>
          <w:bCs/>
          <w:color w:val="auto"/>
          <w:sz w:val="20"/>
          <w:szCs w:val="20"/>
          <w:lang w:val="fr-CH"/>
        </w:rPr>
        <w:t xml:space="preserve">Certificat COVID pour les personnes vaccinées à l’étranger </w:t>
      </w:r>
    </w:p>
    <w:p w:rsidR="00C82259" w:rsidRPr="002D0451" w:rsidRDefault="00C82259" w:rsidP="00C82259">
      <w:pPr>
        <w:jc w:val="both"/>
        <w:rPr>
          <w:rFonts w:cs="Arial"/>
          <w:szCs w:val="20"/>
          <w:lang w:val="fr-CH"/>
        </w:rPr>
      </w:pPr>
      <w:r w:rsidRPr="008F7487">
        <w:rPr>
          <w:rFonts w:cs="Arial"/>
          <w:szCs w:val="20"/>
          <w:lang w:val="fr-CH"/>
        </w:rPr>
        <w:t xml:space="preserve">Vous pouvez demander un certificat Covid en ligne via la plateforme nationale de demandes pour le certificat </w:t>
      </w:r>
      <w:r w:rsidRPr="002D0451">
        <w:rPr>
          <w:rFonts w:cs="Arial"/>
          <w:szCs w:val="20"/>
          <w:lang w:val="fr-CH"/>
        </w:rPr>
        <w:t xml:space="preserve">Covid </w:t>
      </w:r>
      <w:hyperlink r:id="rId24" w:history="1">
        <w:r w:rsidRPr="002D0451">
          <w:rPr>
            <w:rStyle w:val="Hyperlink"/>
            <w:rFonts w:cs="Arial"/>
            <w:color w:val="auto"/>
            <w:szCs w:val="20"/>
            <w:lang w:val="fr-CH"/>
          </w:rPr>
          <w:t>https://covidcertificate-form.admin.ch/foreign</w:t>
        </w:r>
      </w:hyperlink>
      <w:r w:rsidRPr="002D0451">
        <w:rPr>
          <w:rFonts w:cs="Arial"/>
          <w:szCs w:val="20"/>
          <w:lang w:val="fr-CH"/>
        </w:rPr>
        <w:t xml:space="preserve">. Le canton dans lequel vous résidez ou séjournez temporairement s’occupera ensuite de le délivrer. </w:t>
      </w:r>
    </w:p>
    <w:p w:rsidR="00C82259" w:rsidRPr="002D0451" w:rsidRDefault="00C82259" w:rsidP="00C82259">
      <w:pPr>
        <w:jc w:val="both"/>
        <w:rPr>
          <w:rFonts w:cs="Arial"/>
          <w:szCs w:val="20"/>
          <w:lang w:val="fr-CH"/>
        </w:rPr>
      </w:pPr>
    </w:p>
    <w:p w:rsidR="00C82259" w:rsidRPr="002D0451" w:rsidRDefault="00C82259" w:rsidP="00C82259">
      <w:pPr>
        <w:jc w:val="both"/>
        <w:rPr>
          <w:rFonts w:cs="Arial"/>
          <w:b/>
          <w:szCs w:val="20"/>
          <w:lang w:val="fr-CH"/>
        </w:rPr>
      </w:pPr>
      <w:r w:rsidRPr="002D0451">
        <w:rPr>
          <w:rFonts w:cs="Arial"/>
          <w:szCs w:val="20"/>
          <w:lang w:val="fr-CH"/>
        </w:rPr>
        <w:t xml:space="preserve">Vous avez </w:t>
      </w:r>
      <w:r w:rsidRPr="002D0451">
        <w:rPr>
          <w:rFonts w:eastAsia="Times New Roman" w:cs="Arial"/>
          <w:szCs w:val="20"/>
          <w:lang w:val="fr-CH" w:eastAsia="de-CH"/>
        </w:rPr>
        <w:t>besoins d’aide pour demander votre certificat Covid sur la plateforme nationale de demandes pour le certificat Covid? Vous pouvez vous adresser à l’</w:t>
      </w:r>
      <w:proofErr w:type="spellStart"/>
      <w:r w:rsidRPr="002D0451">
        <w:rPr>
          <w:rFonts w:eastAsia="Times New Roman" w:cs="Arial"/>
          <w:szCs w:val="20"/>
          <w:lang w:val="fr-CH" w:eastAsia="de-CH"/>
        </w:rPr>
        <w:t>infoline</w:t>
      </w:r>
      <w:proofErr w:type="spellEnd"/>
      <w:r w:rsidRPr="002D0451">
        <w:rPr>
          <w:rFonts w:eastAsia="Times New Roman" w:cs="Arial"/>
          <w:szCs w:val="20"/>
          <w:lang w:val="fr-CH" w:eastAsia="de-CH"/>
        </w:rPr>
        <w:t xml:space="preserve"> +41 58 469 79 63 (tous les jours de 07.00 à 20.00 heures). </w:t>
      </w:r>
    </w:p>
    <w:p w:rsidR="008F7487" w:rsidRPr="008F7487" w:rsidRDefault="008F7487" w:rsidP="00053221">
      <w:pPr>
        <w:jc w:val="both"/>
        <w:rPr>
          <w:rFonts w:cs="Arial"/>
          <w:szCs w:val="20"/>
          <w:shd w:val="clear" w:color="auto" w:fill="FFFFFF"/>
          <w:lang w:val="fr-CH"/>
        </w:rPr>
      </w:pPr>
    </w:p>
    <w:p w:rsidR="00F7464C" w:rsidRPr="00CC4C7D" w:rsidRDefault="00F7464C" w:rsidP="00F7464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sz w:val="24"/>
          <w:shd w:val="clear" w:color="auto" w:fill="FFFFFF"/>
          <w:lang w:val="fr-CH"/>
        </w:rPr>
      </w:pPr>
      <w:r w:rsidRPr="00CC4C7D">
        <w:rPr>
          <w:b/>
          <w:sz w:val="24"/>
          <w:lang w:val="fr-CH"/>
        </w:rPr>
        <w:t>Qui enfreindra ces règles encourra une amende d’ordre.</w:t>
      </w:r>
    </w:p>
    <w:p w:rsidR="00E36936" w:rsidRDefault="00E36936" w:rsidP="00053221">
      <w:pPr>
        <w:pStyle w:val="HTMLPreformatted"/>
        <w:jc w:val="both"/>
        <w:rPr>
          <w:rStyle w:val="y2iqfc"/>
          <w:rFonts w:ascii="Arial" w:hAnsi="Arial" w:cs="Arial"/>
          <w:b/>
          <w:i/>
          <w:lang w:val="fr-CH"/>
        </w:rPr>
      </w:pPr>
    </w:p>
    <w:p w:rsidR="00053221" w:rsidRPr="00B10DC3" w:rsidRDefault="00053221" w:rsidP="00053221">
      <w:pPr>
        <w:pStyle w:val="HTMLPreformatted"/>
        <w:jc w:val="both"/>
        <w:rPr>
          <w:rFonts w:ascii="Arial" w:hAnsi="Arial" w:cs="Arial"/>
          <w:b/>
          <w:i/>
          <w:lang w:val="fr-FR"/>
        </w:rPr>
      </w:pPr>
      <w:r w:rsidRPr="00B10DC3">
        <w:rPr>
          <w:rStyle w:val="y2iqfc"/>
          <w:rFonts w:ascii="Arial" w:hAnsi="Arial" w:cs="Arial"/>
          <w:b/>
          <w:i/>
          <w:lang w:val="fr-FR"/>
        </w:rPr>
        <w:t>Les informations susmentionnées ne s'appliquent qu'à l'entrée en Suisse. Si vous avez des questions sur les conditions de transport des compagnies aériennes, veuillez contacter directement la compagnie aérienne concernée.</w:t>
      </w:r>
    </w:p>
    <w:p w:rsidR="008F7487" w:rsidRDefault="008F7487">
      <w:pPr>
        <w:rPr>
          <w:b/>
          <w:szCs w:val="20"/>
          <w:lang w:val="fr-CH"/>
        </w:rPr>
      </w:pPr>
    </w:p>
    <w:p w:rsidR="00C076E5" w:rsidRPr="00C076E5" w:rsidRDefault="00C076E5">
      <w:pPr>
        <w:rPr>
          <w:szCs w:val="20"/>
          <w:lang w:val="fr-CH"/>
        </w:rPr>
      </w:pPr>
      <w:r>
        <w:rPr>
          <w:szCs w:val="20"/>
          <w:lang w:val="fr-CH"/>
        </w:rPr>
        <w:t xml:space="preserve">De plus amples informations peuvent être trouvées sur les sites Web suivants: </w:t>
      </w:r>
    </w:p>
    <w:p w:rsidR="00C076E5" w:rsidRDefault="00C076E5" w:rsidP="00C076E5">
      <w:pPr>
        <w:pStyle w:val="ListParagraph"/>
        <w:numPr>
          <w:ilvl w:val="0"/>
          <w:numId w:val="9"/>
        </w:numPr>
        <w:ind w:left="426" w:hanging="426"/>
        <w:rPr>
          <w:lang w:val="fr-CH"/>
        </w:rPr>
      </w:pPr>
      <w:r w:rsidRPr="00C076E5">
        <w:rPr>
          <w:lang w:val="fr-CH"/>
        </w:rPr>
        <w:t xml:space="preserve">Secrétariat d’Etat aux migrations </w:t>
      </w:r>
      <w:hyperlink r:id="rId25" w:history="1">
        <w:r w:rsidRPr="00C076E5">
          <w:rPr>
            <w:rStyle w:val="Hyperlink"/>
            <w:lang w:val="fr-CH"/>
          </w:rPr>
          <w:t>https://www.sem.admin.ch/sem/fr/home.html</w:t>
        </w:r>
      </w:hyperlink>
      <w:r w:rsidRPr="00C076E5">
        <w:rPr>
          <w:lang w:val="fr-CH"/>
        </w:rPr>
        <w:t xml:space="preserve"> </w:t>
      </w:r>
    </w:p>
    <w:p w:rsidR="00C076E5" w:rsidRDefault="00C076E5" w:rsidP="00C076E5">
      <w:pPr>
        <w:pStyle w:val="ListParagraph"/>
        <w:numPr>
          <w:ilvl w:val="0"/>
          <w:numId w:val="9"/>
        </w:numPr>
        <w:ind w:left="426" w:hanging="426"/>
        <w:rPr>
          <w:lang w:val="fr-CH"/>
        </w:rPr>
      </w:pPr>
      <w:r>
        <w:rPr>
          <w:lang w:val="fr-CH"/>
        </w:rPr>
        <w:t xml:space="preserve">Office fédéral de la santé publique </w:t>
      </w:r>
      <w:hyperlink r:id="rId26" w:history="1">
        <w:r w:rsidRPr="00A97D6B">
          <w:rPr>
            <w:rStyle w:val="Hyperlink"/>
            <w:lang w:val="fr-CH"/>
          </w:rPr>
          <w:t>https://www.bag.admin.ch/bag/fr/home/krankheiten/ausbrueche-epidemien-pandemien/aktuelle-ausbrueche-epidemien/novel-cov/empfehlungen-fuer-reisende/quarantaene-einreisende.html</w:t>
        </w:r>
      </w:hyperlink>
      <w:r>
        <w:rPr>
          <w:lang w:val="fr-CH"/>
        </w:rPr>
        <w:t xml:space="preserve"> </w:t>
      </w:r>
    </w:p>
    <w:p w:rsidR="00C076E5" w:rsidRPr="00C076E5" w:rsidRDefault="00C076E5" w:rsidP="00C076E5">
      <w:pPr>
        <w:jc w:val="both"/>
        <w:rPr>
          <w:rFonts w:cs="Arial"/>
          <w:szCs w:val="20"/>
          <w:lang w:val="fr-CH"/>
        </w:rPr>
      </w:pPr>
    </w:p>
    <w:p w:rsidR="00C076E5" w:rsidRPr="00C076E5" w:rsidRDefault="00C076E5" w:rsidP="00C076E5">
      <w:pPr>
        <w:jc w:val="both"/>
        <w:rPr>
          <w:rStyle w:val="y2iqfc"/>
          <w:rFonts w:eastAsia="Times New Roman" w:cs="Arial"/>
          <w:szCs w:val="20"/>
          <w:lang w:val="fr-FR" w:eastAsia="de-CH"/>
        </w:rPr>
      </w:pPr>
      <w:r w:rsidRPr="00C076E5">
        <w:rPr>
          <w:rFonts w:cs="Arial"/>
          <w:szCs w:val="20"/>
          <w:lang w:val="fr-CH"/>
        </w:rPr>
        <w:t xml:space="preserve">Chaque voyageur est responsable d’obtenir des informations contraignantes sur les conditions d’entrée et de séjour de son pays de destination ou de tout pays de transit auprès de l’Ambassade ou du Consulat concerné. </w:t>
      </w:r>
    </w:p>
    <w:p w:rsidR="00C076E5" w:rsidRDefault="00C076E5" w:rsidP="00C076E5">
      <w:pPr>
        <w:rPr>
          <w:lang w:val="fr-CH"/>
        </w:rPr>
      </w:pPr>
    </w:p>
    <w:p w:rsidR="007A4404" w:rsidRPr="00C076E5" w:rsidRDefault="007A4404" w:rsidP="00C076E5">
      <w:pPr>
        <w:rPr>
          <w:lang w:val="fr-CH"/>
        </w:rPr>
      </w:pPr>
      <w:r>
        <w:rPr>
          <w:noProof/>
          <w:lang w:val="de-CH" w:eastAsia="de-CH"/>
        </w:rPr>
        <w:drawing>
          <wp:inline distT="0" distB="0" distL="0" distR="0" wp14:anchorId="3F3E25F8" wp14:editId="62744FBB">
            <wp:extent cx="6120765" cy="6146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6146800"/>
                    </a:xfrm>
                    <a:prstGeom prst="rect">
                      <a:avLst/>
                    </a:prstGeom>
                  </pic:spPr>
                </pic:pic>
              </a:graphicData>
            </a:graphic>
          </wp:inline>
        </w:drawing>
      </w:r>
    </w:p>
    <w:p w:rsidR="00C74EA2" w:rsidRPr="00B10DC3" w:rsidRDefault="00C74EA2">
      <w:pPr>
        <w:rPr>
          <w:b/>
          <w:szCs w:val="20"/>
          <w:lang w:val="fr-CH"/>
        </w:rPr>
      </w:pPr>
    </w:p>
    <w:tbl>
      <w:tblPr>
        <w:tblW w:w="10916" w:type="dxa"/>
        <w:tblInd w:w="-1559" w:type="dxa"/>
        <w:tblLayout w:type="fixed"/>
        <w:tblCellMar>
          <w:left w:w="227" w:type="dxa"/>
          <w:right w:w="227" w:type="dxa"/>
        </w:tblCellMar>
        <w:tblLook w:val="0000" w:firstRow="0" w:lastRow="0" w:firstColumn="0" w:lastColumn="0" w:noHBand="0" w:noVBand="0"/>
      </w:tblPr>
      <w:tblGrid>
        <w:gridCol w:w="6355"/>
        <w:gridCol w:w="4561"/>
      </w:tblGrid>
      <w:tr w:rsidR="00B10DC3" w:rsidRPr="00B10DC3" w:rsidTr="003D6775">
        <w:trPr>
          <w:trHeight w:val="1701"/>
        </w:trPr>
        <w:tc>
          <w:tcPr>
            <w:tcW w:w="6355" w:type="dxa"/>
          </w:tcPr>
          <w:p w:rsidR="006B18D2" w:rsidRPr="00B10DC3" w:rsidRDefault="006B18D2" w:rsidP="003D6775">
            <w:pPr>
              <w:ind w:left="1049" w:right="4026"/>
              <w:jc w:val="right"/>
              <w:rPr>
                <w:b/>
                <w:bCs/>
                <w:sz w:val="15"/>
              </w:rPr>
            </w:pPr>
            <w:r w:rsidRPr="00B10DC3">
              <w:rPr>
                <w:b/>
                <w:bCs/>
                <w:noProof/>
                <w:sz w:val="15"/>
                <w:lang w:val="de-CH" w:eastAsia="de-CH"/>
              </w:rPr>
              <w:drawing>
                <wp:inline distT="0" distB="0" distL="0" distR="0" wp14:anchorId="2164845C" wp14:editId="283692FE">
                  <wp:extent cx="2000250" cy="488540"/>
                  <wp:effectExtent l="0" t="0" r="0" b="698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0" cy="488540"/>
                          </a:xfrm>
                          <a:prstGeom prst="rect">
                            <a:avLst/>
                          </a:prstGeom>
                          <a:noFill/>
                          <a:ln w="9525">
                            <a:noFill/>
                            <a:miter lim="800000"/>
                            <a:headEnd/>
                            <a:tailEnd/>
                          </a:ln>
                        </pic:spPr>
                      </pic:pic>
                    </a:graphicData>
                  </a:graphic>
                </wp:inline>
              </w:drawing>
            </w:r>
          </w:p>
        </w:tc>
        <w:tc>
          <w:tcPr>
            <w:tcW w:w="4561" w:type="dxa"/>
          </w:tcPr>
          <w:p w:rsidR="006B18D2" w:rsidRPr="00B10DC3" w:rsidRDefault="006B18D2" w:rsidP="003D6775">
            <w:pPr>
              <w:ind w:left="365"/>
              <w:rPr>
                <w:b/>
                <w:bCs/>
                <w:sz w:val="15"/>
                <w:lang w:val="de-CH"/>
              </w:rPr>
            </w:pPr>
            <w:r w:rsidRPr="00B10DC3">
              <w:rPr>
                <w:b/>
                <w:bCs/>
                <w:sz w:val="15"/>
                <w:lang w:val="de-CH"/>
              </w:rPr>
              <w:t>Schweizerische Botschaft in den Philippinen</w:t>
            </w:r>
          </w:p>
          <w:p w:rsidR="006B18D2" w:rsidRPr="00B10DC3" w:rsidRDefault="006B18D2" w:rsidP="003D6775">
            <w:pPr>
              <w:ind w:left="365"/>
              <w:rPr>
                <w:b/>
                <w:bCs/>
                <w:sz w:val="15"/>
                <w:lang w:val="de-CH"/>
              </w:rPr>
            </w:pPr>
            <w:r w:rsidRPr="00B10DC3">
              <w:rPr>
                <w:b/>
                <w:bCs/>
                <w:sz w:val="15"/>
                <w:lang w:val="de-CH"/>
              </w:rPr>
              <w:t xml:space="preserve">Ambassade de Suisse </w:t>
            </w:r>
            <w:proofErr w:type="spellStart"/>
            <w:r w:rsidRPr="00B10DC3">
              <w:rPr>
                <w:b/>
                <w:bCs/>
                <w:sz w:val="15"/>
                <w:lang w:val="de-CH"/>
              </w:rPr>
              <w:t>aux</w:t>
            </w:r>
            <w:proofErr w:type="spellEnd"/>
            <w:r w:rsidRPr="00B10DC3">
              <w:rPr>
                <w:b/>
                <w:bCs/>
                <w:sz w:val="15"/>
                <w:lang w:val="de-CH"/>
              </w:rPr>
              <w:t xml:space="preserve"> Philippines</w:t>
            </w:r>
          </w:p>
          <w:p w:rsidR="006B18D2" w:rsidRPr="00B10DC3" w:rsidRDefault="006B18D2" w:rsidP="003D6775">
            <w:pPr>
              <w:ind w:left="365"/>
              <w:rPr>
                <w:b/>
                <w:bCs/>
                <w:sz w:val="15"/>
              </w:rPr>
            </w:pPr>
            <w:r w:rsidRPr="00B10DC3">
              <w:rPr>
                <w:b/>
                <w:bCs/>
                <w:sz w:val="15"/>
              </w:rPr>
              <w:t xml:space="preserve">Embassy of Switzerland in the Philippines </w:t>
            </w:r>
          </w:p>
          <w:p w:rsidR="006B18D2" w:rsidRPr="00B10DC3" w:rsidRDefault="006B18D2" w:rsidP="003D6775">
            <w:pPr>
              <w:ind w:left="365"/>
              <w:rPr>
                <w:b/>
                <w:bCs/>
                <w:sz w:val="15"/>
              </w:rPr>
            </w:pPr>
          </w:p>
          <w:p w:rsidR="006B18D2" w:rsidRPr="00B10DC3" w:rsidRDefault="006B18D2" w:rsidP="003D6775">
            <w:pPr>
              <w:ind w:left="365"/>
              <w:rPr>
                <w:b/>
                <w:bCs/>
                <w:sz w:val="15"/>
              </w:rPr>
            </w:pPr>
          </w:p>
        </w:tc>
      </w:tr>
    </w:tbl>
    <w:p w:rsidR="00F7464C" w:rsidRPr="00B10DC3" w:rsidRDefault="00F7464C" w:rsidP="00F7464C">
      <w:pPr>
        <w:shd w:val="clear" w:color="auto" w:fill="FFFFFF"/>
        <w:jc w:val="center"/>
        <w:outlineLvl w:val="0"/>
        <w:rPr>
          <w:rFonts w:eastAsia="Times New Roman" w:cs="Arial"/>
          <w:b/>
          <w:kern w:val="36"/>
          <w:sz w:val="24"/>
          <w:lang w:eastAsia="de-CH"/>
        </w:rPr>
      </w:pPr>
      <w:r w:rsidRPr="00B10DC3">
        <w:rPr>
          <w:rFonts w:eastAsia="Times New Roman" w:cs="Arial"/>
          <w:b/>
          <w:kern w:val="36"/>
          <w:sz w:val="24"/>
          <w:lang w:eastAsia="de-CH"/>
        </w:rPr>
        <w:t>C</w:t>
      </w:r>
      <w:r w:rsidRPr="00F7464C">
        <w:rPr>
          <w:rFonts w:eastAsia="Times New Roman" w:cs="Arial"/>
          <w:b/>
          <w:kern w:val="36"/>
          <w:sz w:val="24"/>
          <w:lang w:eastAsia="de-CH"/>
        </w:rPr>
        <w:t>oronavirus</w:t>
      </w:r>
      <w:r w:rsidRPr="00B10DC3">
        <w:rPr>
          <w:rFonts w:eastAsia="Times New Roman" w:cs="Arial"/>
          <w:b/>
          <w:kern w:val="36"/>
          <w:sz w:val="24"/>
          <w:lang w:eastAsia="de-CH"/>
        </w:rPr>
        <w:t>/Covid-19</w:t>
      </w:r>
    </w:p>
    <w:p w:rsidR="00F7464C" w:rsidRPr="00B10DC3" w:rsidRDefault="00F7464C" w:rsidP="00F7464C">
      <w:pPr>
        <w:shd w:val="clear" w:color="auto" w:fill="FFFFFF"/>
        <w:jc w:val="center"/>
        <w:outlineLvl w:val="0"/>
        <w:rPr>
          <w:rFonts w:eastAsia="Times New Roman" w:cs="Arial"/>
          <w:b/>
          <w:kern w:val="36"/>
          <w:sz w:val="24"/>
          <w:lang w:eastAsia="de-CH"/>
        </w:rPr>
      </w:pPr>
      <w:r w:rsidRPr="00F7464C">
        <w:rPr>
          <w:rFonts w:eastAsia="Times New Roman" w:cs="Arial"/>
          <w:b/>
          <w:kern w:val="36"/>
          <w:sz w:val="24"/>
          <w:lang w:eastAsia="de-CH"/>
        </w:rPr>
        <w:t xml:space="preserve">New rules for entry to Switzerland and for people vaccinated </w:t>
      </w:r>
    </w:p>
    <w:p w:rsidR="00F7464C" w:rsidRPr="00F7464C" w:rsidRDefault="00F7464C" w:rsidP="00F7464C">
      <w:pPr>
        <w:shd w:val="clear" w:color="auto" w:fill="FFFFFF"/>
        <w:jc w:val="center"/>
        <w:outlineLvl w:val="0"/>
        <w:rPr>
          <w:rFonts w:eastAsia="Times New Roman" w:cs="Arial"/>
          <w:b/>
          <w:kern w:val="36"/>
          <w:sz w:val="24"/>
          <w:lang w:eastAsia="de-CH"/>
        </w:rPr>
      </w:pPr>
      <w:proofErr w:type="gramStart"/>
      <w:r w:rsidRPr="00F7464C">
        <w:rPr>
          <w:rFonts w:eastAsia="Times New Roman" w:cs="Arial"/>
          <w:b/>
          <w:kern w:val="36"/>
          <w:sz w:val="24"/>
          <w:lang w:eastAsia="de-CH"/>
        </w:rPr>
        <w:t>abroad</w:t>
      </w:r>
      <w:proofErr w:type="gramEnd"/>
      <w:r w:rsidRPr="00F7464C">
        <w:rPr>
          <w:rFonts w:eastAsia="Times New Roman" w:cs="Arial"/>
          <w:b/>
          <w:kern w:val="36"/>
          <w:sz w:val="24"/>
          <w:lang w:eastAsia="de-CH"/>
        </w:rPr>
        <w:t xml:space="preserve"> to access the COVID certificate</w:t>
      </w:r>
    </w:p>
    <w:p w:rsidR="006B18D2" w:rsidRPr="00381EC0" w:rsidRDefault="006B18D2" w:rsidP="003C5D68">
      <w:pPr>
        <w:jc w:val="both"/>
        <w:rPr>
          <w:b/>
          <w:szCs w:val="20"/>
        </w:rPr>
      </w:pPr>
    </w:p>
    <w:p w:rsidR="006B18D2" w:rsidRPr="00381EC0" w:rsidRDefault="006B18D2" w:rsidP="00F7464C">
      <w:pPr>
        <w:pStyle w:val="HTMLPreformatted"/>
        <w:jc w:val="center"/>
        <w:rPr>
          <w:rFonts w:ascii="Arial" w:hAnsi="Arial" w:cs="Arial"/>
          <w:b/>
          <w:lang w:val="en-US"/>
        </w:rPr>
      </w:pPr>
    </w:p>
    <w:p w:rsidR="00C64764" w:rsidRPr="00B10DC3" w:rsidRDefault="00C64764" w:rsidP="00C64764">
      <w:pPr>
        <w:pStyle w:val="HTMLPreformatted"/>
        <w:jc w:val="both"/>
        <w:rPr>
          <w:rFonts w:ascii="Arial" w:hAnsi="Arial" w:cs="Arial"/>
          <w:b/>
          <w:lang w:val="en-US"/>
        </w:rPr>
      </w:pPr>
      <w:r w:rsidRPr="00B10DC3">
        <w:rPr>
          <w:rFonts w:ascii="Arial" w:hAnsi="Arial" w:cs="Arial"/>
          <w:b/>
          <w:bCs/>
          <w:shd w:val="clear" w:color="auto" w:fill="FFFFFF"/>
          <w:lang w:val="en-US"/>
        </w:rPr>
        <w:t>Entry form required for everyone</w:t>
      </w:r>
    </w:p>
    <w:p w:rsidR="00C64764" w:rsidRDefault="00C64764" w:rsidP="00C64764">
      <w:pPr>
        <w:pStyle w:val="HTMLPreformatted"/>
        <w:jc w:val="both"/>
        <w:rPr>
          <w:rFonts w:ascii="Arial" w:hAnsi="Arial" w:cs="Arial"/>
          <w:shd w:val="clear" w:color="auto" w:fill="FFFFFF"/>
          <w:lang w:val="en-US"/>
        </w:rPr>
      </w:pPr>
      <w:r w:rsidRPr="00B10DC3">
        <w:rPr>
          <w:rFonts w:ascii="Arial" w:hAnsi="Arial" w:cs="Arial"/>
          <w:shd w:val="clear" w:color="auto" w:fill="FFFFFF"/>
          <w:lang w:val="en-US"/>
        </w:rPr>
        <w:t xml:space="preserve">All </w:t>
      </w:r>
      <w:r w:rsidR="000649E6" w:rsidRPr="00B10DC3">
        <w:rPr>
          <w:rFonts w:ascii="Arial" w:hAnsi="Arial" w:cs="Arial"/>
          <w:shd w:val="clear" w:color="auto" w:fill="FFFFFF"/>
          <w:lang w:val="en-US"/>
        </w:rPr>
        <w:t>travelers</w:t>
      </w:r>
      <w:r w:rsidRPr="00B10DC3">
        <w:rPr>
          <w:rFonts w:ascii="Arial" w:hAnsi="Arial" w:cs="Arial"/>
          <w:shd w:val="clear" w:color="auto" w:fill="FFFFFF"/>
          <w:lang w:val="en-US"/>
        </w:rPr>
        <w:t xml:space="preserve"> entering Switzerland must also complete the entry form </w:t>
      </w:r>
      <w:hyperlink r:id="rId28" w:history="1">
        <w:r w:rsidRPr="00B10DC3">
          <w:rPr>
            <w:rStyle w:val="Hyperlink"/>
            <w:rFonts w:ascii="Arial" w:hAnsi="Arial" w:cs="Arial"/>
            <w:color w:val="auto"/>
            <w:shd w:val="clear" w:color="auto" w:fill="FFFFFF"/>
            <w:lang w:val="en-US"/>
          </w:rPr>
          <w:t>https://swissplf.admin.ch/formular</w:t>
        </w:r>
      </w:hyperlink>
      <w:r w:rsidRPr="00B10DC3">
        <w:rPr>
          <w:rFonts w:ascii="Arial" w:hAnsi="Arial" w:cs="Arial"/>
          <w:shd w:val="clear" w:color="auto" w:fill="FFFFFF"/>
          <w:lang w:val="en-US"/>
        </w:rPr>
        <w:t xml:space="preserve"> (</w:t>
      </w:r>
      <w:hyperlink r:id="rId29" w:history="1">
        <w:r w:rsidRPr="00B10DC3">
          <w:rPr>
            <w:rStyle w:val="Hyperlink"/>
            <w:rFonts w:ascii="Arial" w:hAnsi="Arial" w:cs="Arial"/>
            <w:color w:val="auto"/>
            <w:shd w:val="clear" w:color="auto" w:fill="FFFFFF"/>
            <w:lang w:val="en-US"/>
          </w:rPr>
          <w:t xml:space="preserve">Passenger Locator Form, </w:t>
        </w:r>
        <w:proofErr w:type="spellStart"/>
        <w:r w:rsidRPr="00B10DC3">
          <w:rPr>
            <w:rStyle w:val="Hyperlink"/>
            <w:rFonts w:ascii="Arial" w:hAnsi="Arial" w:cs="Arial"/>
            <w:color w:val="auto"/>
            <w:shd w:val="clear" w:color="auto" w:fill="FFFFFF"/>
            <w:lang w:val="en-US"/>
          </w:rPr>
          <w:t>SwissPLF</w:t>
        </w:r>
        <w:proofErr w:type="spellEnd"/>
      </w:hyperlink>
      <w:r w:rsidRPr="00B10DC3">
        <w:rPr>
          <w:rFonts w:ascii="Arial" w:hAnsi="Arial" w:cs="Arial"/>
          <w:shd w:val="clear" w:color="auto" w:fill="FFFFFF"/>
          <w:lang w:val="en-US"/>
        </w:rPr>
        <w:t>).</w:t>
      </w:r>
    </w:p>
    <w:p w:rsidR="00981C41" w:rsidRDefault="00981C41" w:rsidP="00C64764">
      <w:pPr>
        <w:pStyle w:val="HTMLPreformatted"/>
        <w:jc w:val="both"/>
        <w:rPr>
          <w:rFonts w:ascii="Arial" w:hAnsi="Arial" w:cs="Arial"/>
          <w:shd w:val="clear" w:color="auto" w:fill="FFFFFF"/>
          <w:lang w:val="en-US"/>
        </w:rPr>
      </w:pPr>
    </w:p>
    <w:p w:rsidR="00981C41" w:rsidRDefault="00B6092B" w:rsidP="00C64764">
      <w:pPr>
        <w:pStyle w:val="HTMLPreformatted"/>
        <w:jc w:val="both"/>
        <w:rPr>
          <w:rFonts w:ascii="Arial" w:hAnsi="Arial" w:cs="Arial"/>
          <w:shd w:val="clear" w:color="auto" w:fill="FFFFFF"/>
          <w:lang w:val="en-US"/>
        </w:rPr>
      </w:pPr>
      <w:r>
        <w:rPr>
          <w:rFonts w:ascii="Arial" w:hAnsi="Arial" w:cs="Arial"/>
          <w:shd w:val="clear" w:color="auto" w:fill="FFFFFF"/>
          <w:lang w:val="en-US"/>
        </w:rPr>
        <w:t xml:space="preserve">Please note that the entry form can be completed at the earliest 48 hours before entry. </w:t>
      </w:r>
    </w:p>
    <w:p w:rsidR="00B6092B" w:rsidRDefault="00B6092B" w:rsidP="00981C41">
      <w:pPr>
        <w:jc w:val="both"/>
        <w:rPr>
          <w:rFonts w:cs="Arial"/>
          <w:b/>
          <w:szCs w:val="20"/>
        </w:rPr>
      </w:pPr>
    </w:p>
    <w:p w:rsidR="00981C41" w:rsidRPr="00B10DC3" w:rsidRDefault="00981C41" w:rsidP="00981C41">
      <w:pPr>
        <w:jc w:val="both"/>
        <w:rPr>
          <w:rFonts w:cs="Arial"/>
          <w:b/>
          <w:szCs w:val="20"/>
        </w:rPr>
      </w:pPr>
      <w:r>
        <w:rPr>
          <w:rFonts w:cs="Arial"/>
          <w:b/>
          <w:szCs w:val="20"/>
        </w:rPr>
        <w:t>Mandatory testing</w:t>
      </w:r>
    </w:p>
    <w:p w:rsidR="00981C41" w:rsidRPr="00B10DC3" w:rsidRDefault="00981C41" w:rsidP="00981C41">
      <w:pPr>
        <w:jc w:val="both"/>
        <w:rPr>
          <w:rFonts w:cs="Arial"/>
          <w:szCs w:val="20"/>
        </w:rPr>
      </w:pPr>
      <w:r w:rsidRPr="00381EC0">
        <w:rPr>
          <w:rFonts w:cs="Arial"/>
          <w:b/>
          <w:szCs w:val="20"/>
        </w:rPr>
        <w:t>A negative PCR test must be presented upon entry</w:t>
      </w:r>
      <w:r>
        <w:rPr>
          <w:rFonts w:cs="Arial"/>
          <w:szCs w:val="20"/>
        </w:rPr>
        <w:t xml:space="preserve">. </w:t>
      </w:r>
      <w:r w:rsidRPr="00B10DC3">
        <w:rPr>
          <w:rFonts w:cs="Arial"/>
          <w:szCs w:val="20"/>
        </w:rPr>
        <w:t xml:space="preserve">Persons arriving in Switzerland must prove that they have had a molecular biological analysis test for SARS-CoV-2 (PCR Test Covid-19) </w:t>
      </w:r>
      <w:r w:rsidRPr="00463F8B">
        <w:rPr>
          <w:rFonts w:cs="Arial"/>
          <w:szCs w:val="20"/>
        </w:rPr>
        <w:t>done within the last 72 hours prior to entering Switzerland (time</w:t>
      </w:r>
      <w:r w:rsidRPr="00B10DC3">
        <w:rPr>
          <w:rFonts w:cs="Arial"/>
          <w:szCs w:val="20"/>
        </w:rPr>
        <w:t xml:space="preserve"> of specimen collection) and that the result of the test was negative. We therefore ask you to take into account the travel and transfer times as well as the time difference. </w:t>
      </w:r>
    </w:p>
    <w:p w:rsidR="00981C41" w:rsidRDefault="00981C41" w:rsidP="00981C41">
      <w:pPr>
        <w:jc w:val="both"/>
        <w:rPr>
          <w:rFonts w:cs="Arial"/>
          <w:szCs w:val="20"/>
        </w:rPr>
      </w:pPr>
    </w:p>
    <w:p w:rsidR="00981C41" w:rsidRPr="00B10DC3" w:rsidRDefault="008D20F7" w:rsidP="00981C41">
      <w:pPr>
        <w:jc w:val="both"/>
        <w:rPr>
          <w:rFonts w:cs="Arial"/>
          <w:szCs w:val="20"/>
        </w:rPr>
      </w:pPr>
      <w:r>
        <w:rPr>
          <w:rFonts w:cs="Arial"/>
          <w:szCs w:val="20"/>
        </w:rPr>
        <w:t>Children under the age of 16</w:t>
      </w:r>
      <w:r w:rsidR="00981C41" w:rsidRPr="00B10DC3">
        <w:rPr>
          <w:rFonts w:cs="Arial"/>
          <w:szCs w:val="20"/>
        </w:rPr>
        <w:t xml:space="preserve"> are not subject to the testing requirement and do not need proof of a negative test result. </w:t>
      </w:r>
    </w:p>
    <w:p w:rsidR="00981C41" w:rsidRDefault="00981C41" w:rsidP="00C64764">
      <w:pPr>
        <w:pStyle w:val="HTMLPreformatted"/>
        <w:jc w:val="both"/>
        <w:rPr>
          <w:rFonts w:ascii="Arial" w:hAnsi="Arial" w:cs="Arial"/>
          <w:b/>
          <w:lang w:val="en-US"/>
        </w:rPr>
      </w:pPr>
    </w:p>
    <w:p w:rsidR="000649E6" w:rsidRPr="000649E6" w:rsidRDefault="000649E6" w:rsidP="00C64764">
      <w:pPr>
        <w:pStyle w:val="HTMLPreformatted"/>
        <w:jc w:val="both"/>
        <w:rPr>
          <w:rFonts w:ascii="Arial" w:hAnsi="Arial" w:cs="Arial"/>
          <w:i/>
          <w:lang w:val="en-US"/>
        </w:rPr>
      </w:pPr>
      <w:r w:rsidRPr="000649E6">
        <w:rPr>
          <w:rFonts w:ascii="Arial" w:hAnsi="Arial" w:cs="Arial"/>
          <w:b/>
          <w:i/>
          <w:lang w:val="en-US"/>
        </w:rPr>
        <w:t xml:space="preserve">Note: </w:t>
      </w:r>
      <w:r w:rsidRPr="000649E6">
        <w:rPr>
          <w:rFonts w:ascii="Arial" w:hAnsi="Arial" w:cs="Arial"/>
          <w:i/>
          <w:lang w:val="en-US"/>
        </w:rPr>
        <w:t xml:space="preserve">For people entering Switzerland from a country with a variant of concern, the test requirement on boarding already applies to those aged 6 and over. </w:t>
      </w:r>
    </w:p>
    <w:p w:rsidR="000649E6" w:rsidRDefault="000649E6" w:rsidP="000649E6">
      <w:pPr>
        <w:jc w:val="both"/>
        <w:rPr>
          <w:rFonts w:cs="Arial"/>
          <w:szCs w:val="20"/>
        </w:rPr>
      </w:pPr>
    </w:p>
    <w:p w:rsidR="000649E6" w:rsidRPr="000649E6" w:rsidRDefault="000649E6" w:rsidP="000649E6">
      <w:pPr>
        <w:jc w:val="both"/>
        <w:rPr>
          <w:rFonts w:cs="Arial"/>
          <w:b/>
          <w:szCs w:val="20"/>
        </w:rPr>
      </w:pPr>
      <w:r w:rsidRPr="000649E6">
        <w:rPr>
          <w:rFonts w:cs="Arial"/>
          <w:b/>
          <w:szCs w:val="20"/>
        </w:rPr>
        <w:t xml:space="preserve">Unvaccinated travelers </w:t>
      </w:r>
    </w:p>
    <w:p w:rsidR="000649E6" w:rsidRDefault="000649E6" w:rsidP="000649E6">
      <w:pPr>
        <w:jc w:val="both"/>
        <w:rPr>
          <w:rFonts w:cs="Arial"/>
          <w:szCs w:val="20"/>
        </w:rPr>
      </w:pPr>
      <w:r w:rsidRPr="002F6E67">
        <w:rPr>
          <w:rFonts w:cs="Arial"/>
          <w:szCs w:val="20"/>
          <w:u w:val="single"/>
        </w:rPr>
        <w:t>After four to seven days in Switzerland, another test, carried out in Switzerland, is required</w:t>
      </w:r>
      <w:r w:rsidRPr="00E07CBF">
        <w:rPr>
          <w:rFonts w:cs="Arial"/>
          <w:szCs w:val="20"/>
        </w:rPr>
        <w:t xml:space="preserve">. This test is chargeable. Those entering the country pay for the tests themselves. </w:t>
      </w:r>
    </w:p>
    <w:p w:rsidR="002F6E67" w:rsidRDefault="002F6E67" w:rsidP="000649E6">
      <w:pPr>
        <w:jc w:val="both"/>
        <w:rPr>
          <w:rFonts w:cs="Arial"/>
          <w:szCs w:val="20"/>
        </w:rPr>
      </w:pPr>
    </w:p>
    <w:p w:rsidR="002F6E67" w:rsidRPr="00E07CBF" w:rsidRDefault="002F6E67" w:rsidP="000649E6">
      <w:pPr>
        <w:jc w:val="both"/>
        <w:rPr>
          <w:rFonts w:cs="Arial"/>
          <w:szCs w:val="20"/>
        </w:rPr>
      </w:pPr>
      <w:r>
        <w:rPr>
          <w:rFonts w:cs="Arial"/>
          <w:szCs w:val="20"/>
        </w:rPr>
        <w:t xml:space="preserve">For people entering the country and leaving before day 7 (and staying for 6 nights), another PCR test is not mandatory but recommended. </w:t>
      </w:r>
    </w:p>
    <w:p w:rsidR="002F6E67" w:rsidRDefault="002F6E67" w:rsidP="000649E6">
      <w:pPr>
        <w:jc w:val="both"/>
        <w:rPr>
          <w:rFonts w:cs="Arial"/>
          <w:szCs w:val="20"/>
        </w:rPr>
      </w:pPr>
    </w:p>
    <w:p w:rsidR="000649E6" w:rsidRDefault="002F6E67" w:rsidP="000649E6">
      <w:pPr>
        <w:jc w:val="both"/>
        <w:rPr>
          <w:rFonts w:cs="Arial"/>
          <w:szCs w:val="20"/>
        </w:rPr>
      </w:pPr>
      <w:r>
        <w:rPr>
          <w:rFonts w:cs="Arial"/>
          <w:szCs w:val="20"/>
        </w:rPr>
        <w:t>T</w:t>
      </w:r>
      <w:r w:rsidR="000649E6">
        <w:rPr>
          <w:rFonts w:cs="Arial"/>
          <w:szCs w:val="20"/>
        </w:rPr>
        <w:t xml:space="preserve">est results </w:t>
      </w:r>
      <w:r>
        <w:rPr>
          <w:rFonts w:cs="Arial"/>
          <w:szCs w:val="20"/>
        </w:rPr>
        <w:t xml:space="preserve">and the number of the entry form or a copy of the contact card </w:t>
      </w:r>
      <w:r w:rsidR="000649E6">
        <w:rPr>
          <w:rFonts w:cs="Arial"/>
          <w:szCs w:val="20"/>
        </w:rPr>
        <w:t xml:space="preserve">must be </w:t>
      </w:r>
      <w:r>
        <w:rPr>
          <w:rFonts w:cs="Arial"/>
          <w:szCs w:val="20"/>
        </w:rPr>
        <w:t>notified</w:t>
      </w:r>
      <w:r w:rsidR="000649E6">
        <w:rPr>
          <w:rFonts w:cs="Arial"/>
          <w:szCs w:val="20"/>
        </w:rPr>
        <w:t xml:space="preserve"> to the canton within 2 days. Contacts of the cantonal authorities </w:t>
      </w:r>
      <w:hyperlink r:id="rId30" w:history="1">
        <w:r w:rsidR="000649E6" w:rsidRPr="00A97D6B">
          <w:rPr>
            <w:rStyle w:val="Hyperlink"/>
            <w:rFonts w:cs="Arial"/>
            <w:szCs w:val="20"/>
          </w:rPr>
          <w:t>https://www.bag.admin.ch/bag/en/home/krankheiten/ausbrueche-epidemien-pandemien/aktuelle-ausbrueche-epidemien/novel-cov/empfehlungen-fuer-reisende/quarantaene-einreisende.html</w:t>
        </w:r>
      </w:hyperlink>
      <w:r w:rsidR="000649E6">
        <w:rPr>
          <w:rFonts w:cs="Arial"/>
          <w:szCs w:val="20"/>
        </w:rPr>
        <w:t xml:space="preserve">. </w:t>
      </w:r>
    </w:p>
    <w:p w:rsidR="000649E6" w:rsidRPr="00B10DC3" w:rsidRDefault="000649E6" w:rsidP="00F7464C">
      <w:pPr>
        <w:pStyle w:val="HTMLPreformatted"/>
        <w:jc w:val="center"/>
        <w:rPr>
          <w:rFonts w:ascii="Arial" w:hAnsi="Arial" w:cs="Arial"/>
          <w:b/>
          <w:lang w:val="en-US"/>
        </w:rPr>
      </w:pPr>
    </w:p>
    <w:p w:rsidR="00C64764" w:rsidRPr="00B10DC3" w:rsidRDefault="00700BBF" w:rsidP="00C64764">
      <w:pPr>
        <w:pStyle w:val="HTMLPreformatted"/>
        <w:jc w:val="both"/>
        <w:rPr>
          <w:rFonts w:ascii="Arial" w:hAnsi="Arial" w:cs="Arial"/>
          <w:b/>
          <w:lang w:val="en-US"/>
        </w:rPr>
      </w:pPr>
      <w:r w:rsidRPr="00B10DC3">
        <w:rPr>
          <w:rFonts w:ascii="Arial" w:hAnsi="Arial" w:cs="Arial"/>
          <w:b/>
          <w:lang w:val="en-US"/>
        </w:rPr>
        <w:t>Vaccinated persons</w:t>
      </w:r>
    </w:p>
    <w:p w:rsidR="006B18D2" w:rsidRPr="00B10DC3" w:rsidRDefault="006B18D2" w:rsidP="006B18D2">
      <w:pPr>
        <w:pStyle w:val="HTMLPreformatted"/>
        <w:jc w:val="both"/>
        <w:rPr>
          <w:rStyle w:val="y2iqfc"/>
          <w:rFonts w:ascii="Arial" w:hAnsi="Arial"/>
          <w:lang w:val="en"/>
        </w:rPr>
      </w:pPr>
      <w:r w:rsidRPr="00B10DC3">
        <w:rPr>
          <w:rStyle w:val="y2iqfc"/>
          <w:rFonts w:ascii="Arial" w:hAnsi="Arial" w:cs="Arial"/>
          <w:lang w:val="en"/>
        </w:rPr>
        <w:t>Vaccinated persons are persons who have been vaccinated with a vaccine that:</w:t>
      </w:r>
    </w:p>
    <w:p w:rsidR="006B18D2" w:rsidRPr="00B10DC3" w:rsidRDefault="006B18D2" w:rsidP="006B18D2">
      <w:pPr>
        <w:pStyle w:val="HTMLPreformatted"/>
        <w:numPr>
          <w:ilvl w:val="0"/>
          <w:numId w:val="8"/>
        </w:numPr>
        <w:ind w:left="426" w:hanging="426"/>
        <w:jc w:val="both"/>
        <w:rPr>
          <w:rStyle w:val="y2iqfc"/>
          <w:rFonts w:ascii="Arial" w:hAnsi="Arial" w:cs="Arial"/>
          <w:lang w:val="en"/>
        </w:rPr>
      </w:pPr>
      <w:r w:rsidRPr="00B10DC3">
        <w:rPr>
          <w:rStyle w:val="y2iqfc"/>
          <w:rFonts w:ascii="Arial" w:hAnsi="Arial" w:cs="Arial"/>
          <w:lang w:val="en"/>
        </w:rPr>
        <w:t xml:space="preserve">has been </w:t>
      </w:r>
      <w:hyperlink r:id="rId31" w:history="1">
        <w:r w:rsidRPr="00B10DC3">
          <w:rPr>
            <w:rStyle w:val="Hyperlink"/>
            <w:rFonts w:ascii="Arial" w:hAnsi="Arial" w:cs="Arial"/>
            <w:color w:val="auto"/>
            <w:lang w:val="en"/>
          </w:rPr>
          <w:t>approved in Switzerland</w:t>
        </w:r>
      </w:hyperlink>
      <w:r w:rsidRPr="00B10DC3">
        <w:rPr>
          <w:rStyle w:val="y2iqfc"/>
          <w:rFonts w:ascii="Arial" w:hAnsi="Arial" w:cs="Arial"/>
          <w:lang w:val="en"/>
        </w:rPr>
        <w:t xml:space="preserve"> and has been completely vaccinated in accordance with the recommendations of the Federal Office of Public Health (FOPH);</w:t>
      </w:r>
    </w:p>
    <w:p w:rsidR="006B18D2" w:rsidRPr="00B10DC3" w:rsidRDefault="006B18D2" w:rsidP="006B18D2">
      <w:pPr>
        <w:pStyle w:val="HTMLPreformatted"/>
        <w:numPr>
          <w:ilvl w:val="0"/>
          <w:numId w:val="8"/>
        </w:numPr>
        <w:ind w:left="426" w:hanging="426"/>
        <w:jc w:val="both"/>
        <w:rPr>
          <w:rStyle w:val="y2iqfc"/>
          <w:rFonts w:ascii="Arial" w:hAnsi="Arial" w:cs="Arial"/>
          <w:lang w:val="en"/>
        </w:rPr>
      </w:pPr>
      <w:r w:rsidRPr="00B10DC3">
        <w:rPr>
          <w:rStyle w:val="y2iqfc"/>
          <w:rFonts w:ascii="Arial" w:hAnsi="Arial" w:cs="Arial"/>
          <w:lang w:val="en"/>
        </w:rPr>
        <w:t xml:space="preserve">has been </w:t>
      </w:r>
      <w:hyperlink r:id="rId32" w:history="1">
        <w:r w:rsidRPr="00B10DC3">
          <w:rPr>
            <w:rStyle w:val="Hyperlink"/>
            <w:rFonts w:ascii="Arial" w:hAnsi="Arial" w:cs="Arial"/>
            <w:color w:val="auto"/>
            <w:lang w:val="en"/>
          </w:rPr>
          <w:t>approved by the European Medicines Agency</w:t>
        </w:r>
      </w:hyperlink>
      <w:r w:rsidRPr="00B10DC3">
        <w:rPr>
          <w:rStyle w:val="y2iqfc"/>
          <w:rFonts w:ascii="Arial" w:hAnsi="Arial" w:cs="Arial"/>
          <w:lang w:val="en"/>
        </w:rPr>
        <w:t xml:space="preserve"> for the European Union and has been completely vaccinated in accordance with the specifications or recommendations of the country in which the vaccination was carried out; or</w:t>
      </w:r>
    </w:p>
    <w:p w:rsidR="006B18D2" w:rsidRPr="00B10DC3" w:rsidRDefault="006B18D2" w:rsidP="006B18D2">
      <w:pPr>
        <w:pStyle w:val="HTMLPreformatted"/>
        <w:numPr>
          <w:ilvl w:val="0"/>
          <w:numId w:val="8"/>
        </w:numPr>
        <w:ind w:left="426" w:hanging="426"/>
        <w:jc w:val="both"/>
        <w:rPr>
          <w:lang w:val="en-US"/>
        </w:rPr>
      </w:pPr>
      <w:proofErr w:type="gramStart"/>
      <w:r w:rsidRPr="00B10DC3">
        <w:rPr>
          <w:rStyle w:val="y2iqfc"/>
          <w:rFonts w:ascii="Arial" w:hAnsi="Arial" w:cs="Arial"/>
          <w:lang w:val="en"/>
        </w:rPr>
        <w:t>has</w:t>
      </w:r>
      <w:proofErr w:type="gramEnd"/>
      <w:r w:rsidRPr="00B10DC3">
        <w:rPr>
          <w:rStyle w:val="y2iqfc"/>
          <w:rFonts w:ascii="Arial" w:hAnsi="Arial" w:cs="Arial"/>
          <w:lang w:val="en"/>
        </w:rPr>
        <w:t xml:space="preserve"> been </w:t>
      </w:r>
      <w:hyperlink r:id="rId33" w:history="1">
        <w:r w:rsidRPr="00B10DC3">
          <w:rPr>
            <w:rStyle w:val="Hyperlink"/>
            <w:rFonts w:ascii="Arial" w:hAnsi="Arial" w:cs="Arial"/>
            <w:color w:val="auto"/>
            <w:lang w:val="en"/>
          </w:rPr>
          <w:t>approved in accordance with the “WHO Emergency use listing”</w:t>
        </w:r>
      </w:hyperlink>
      <w:r w:rsidRPr="00B10DC3">
        <w:rPr>
          <w:rStyle w:val="y2iqfc"/>
          <w:rFonts w:ascii="Arial" w:hAnsi="Arial" w:cs="Arial"/>
          <w:lang w:val="en"/>
        </w:rPr>
        <w:t xml:space="preserve"> and has been completely vaccinated in accordance with the requirements or recommendations of the country in which the vaccination was carried out.</w:t>
      </w:r>
    </w:p>
    <w:p w:rsidR="006B18D2" w:rsidRPr="00B10DC3" w:rsidRDefault="006B18D2" w:rsidP="003C5D68">
      <w:pPr>
        <w:jc w:val="both"/>
        <w:rPr>
          <w:b/>
          <w:szCs w:val="20"/>
        </w:rPr>
      </w:pPr>
    </w:p>
    <w:p w:rsidR="006B18D2" w:rsidRPr="00B10DC3" w:rsidRDefault="006B18D2" w:rsidP="006B18D2">
      <w:pPr>
        <w:pStyle w:val="HTMLPreformatted"/>
        <w:pBdr>
          <w:top w:val="single" w:sz="4" w:space="1" w:color="auto"/>
          <w:left w:val="single" w:sz="4" w:space="4" w:color="auto"/>
          <w:bottom w:val="single" w:sz="4" w:space="1" w:color="auto"/>
          <w:right w:val="single" w:sz="4" w:space="4" w:color="auto"/>
        </w:pBdr>
        <w:jc w:val="both"/>
        <w:rPr>
          <w:rFonts w:ascii="Arial" w:hAnsi="Arial" w:cs="Arial"/>
          <w:b/>
          <w:lang w:val="en-US"/>
        </w:rPr>
      </w:pPr>
      <w:r w:rsidRPr="00B10DC3">
        <w:rPr>
          <w:rStyle w:val="y2iqfc"/>
          <w:rFonts w:ascii="Arial" w:hAnsi="Arial" w:cs="Arial"/>
          <w:b/>
          <w:lang w:val="en"/>
        </w:rPr>
        <w:t>Please make sure that you can present your vaccination certificate, which shows the complete vaccination according to the above-mentioned conditions, to both the airline and when entering Switzerland.</w:t>
      </w:r>
    </w:p>
    <w:p w:rsidR="006B18D2" w:rsidRPr="00B10DC3" w:rsidRDefault="006B18D2" w:rsidP="00700BBF">
      <w:pPr>
        <w:jc w:val="both"/>
        <w:rPr>
          <w:rFonts w:cs="Arial"/>
          <w:b/>
          <w:szCs w:val="20"/>
          <w:shd w:val="clear" w:color="auto" w:fill="FFFFFF"/>
        </w:rPr>
      </w:pPr>
    </w:p>
    <w:p w:rsidR="00700BBF" w:rsidRPr="00463F8B" w:rsidRDefault="00700BBF" w:rsidP="00700BBF">
      <w:pPr>
        <w:pStyle w:val="NormalWeb"/>
        <w:shd w:val="clear" w:color="auto" w:fill="FFFFFF"/>
        <w:spacing w:before="0" w:beforeAutospacing="0" w:after="0" w:afterAutospacing="0"/>
        <w:jc w:val="both"/>
        <w:rPr>
          <w:rFonts w:ascii="Arial" w:hAnsi="Arial" w:cs="Arial"/>
          <w:sz w:val="20"/>
          <w:szCs w:val="20"/>
          <w:lang w:val="en-US"/>
        </w:rPr>
      </w:pPr>
      <w:r w:rsidRPr="00463F8B">
        <w:rPr>
          <w:rFonts w:ascii="Arial" w:hAnsi="Arial" w:cs="Arial"/>
          <w:b/>
          <w:bCs/>
          <w:sz w:val="20"/>
          <w:szCs w:val="20"/>
          <w:lang w:val="en-US"/>
        </w:rPr>
        <w:t>Swiss COVID certificate for individuals vaccinated or recovered abroad</w:t>
      </w:r>
    </w:p>
    <w:p w:rsidR="00463F8B" w:rsidRDefault="00463F8B" w:rsidP="00463F8B">
      <w:pPr>
        <w:pStyle w:val="NormalWeb"/>
        <w:shd w:val="clear" w:color="auto" w:fill="FFFFFF"/>
        <w:spacing w:before="0" w:beforeAutospacing="0" w:after="0" w:afterAutospacing="0"/>
        <w:jc w:val="both"/>
        <w:rPr>
          <w:rFonts w:ascii="Arial" w:hAnsi="Arial" w:cs="Arial"/>
          <w:sz w:val="20"/>
          <w:szCs w:val="20"/>
          <w:lang w:val="en-US"/>
        </w:rPr>
      </w:pPr>
      <w:r>
        <w:rPr>
          <w:rFonts w:ascii="Arial" w:hAnsi="Arial" w:cs="Arial"/>
          <w:sz w:val="20"/>
          <w:szCs w:val="20"/>
          <w:lang w:val="en-US"/>
        </w:rPr>
        <w:t xml:space="preserve">You can apply for the Covid certificate online using the National Covid certificate application platform </w:t>
      </w:r>
      <w:hyperlink r:id="rId34" w:history="1">
        <w:r w:rsidRPr="00A97D6B">
          <w:rPr>
            <w:rStyle w:val="Hyperlink"/>
            <w:rFonts w:ascii="Arial" w:hAnsi="Arial" w:cs="Arial"/>
            <w:sz w:val="20"/>
            <w:szCs w:val="20"/>
            <w:lang w:val="en-US"/>
          </w:rPr>
          <w:t>https://covidcertificate-form.admin.ch/foreign</w:t>
        </w:r>
      </w:hyperlink>
      <w:r>
        <w:rPr>
          <w:rFonts w:ascii="Arial" w:hAnsi="Arial" w:cs="Arial"/>
          <w:sz w:val="20"/>
          <w:szCs w:val="20"/>
          <w:lang w:val="en-US"/>
        </w:rPr>
        <w:t xml:space="preserve">. The canton where you are resident or staying will issue the certificate. </w:t>
      </w:r>
    </w:p>
    <w:p w:rsidR="00463F8B" w:rsidRDefault="00463F8B" w:rsidP="00463F8B">
      <w:pPr>
        <w:pStyle w:val="NormalWeb"/>
        <w:shd w:val="clear" w:color="auto" w:fill="FFFFFF"/>
        <w:spacing w:before="0" w:beforeAutospacing="0" w:after="0" w:afterAutospacing="0"/>
        <w:jc w:val="both"/>
        <w:rPr>
          <w:rFonts w:ascii="Arial" w:hAnsi="Arial" w:cs="Arial"/>
          <w:sz w:val="20"/>
          <w:szCs w:val="20"/>
          <w:lang w:val="en-US"/>
        </w:rPr>
      </w:pPr>
    </w:p>
    <w:p w:rsidR="00463F8B" w:rsidRPr="00463F8B" w:rsidRDefault="00463F8B" w:rsidP="00463F8B">
      <w:pPr>
        <w:pStyle w:val="NormalWeb"/>
        <w:shd w:val="clear" w:color="auto" w:fill="FFFFFF"/>
        <w:spacing w:before="0" w:beforeAutospacing="0" w:after="0" w:afterAutospacing="0"/>
        <w:jc w:val="both"/>
        <w:rPr>
          <w:rFonts w:ascii="Helvetica" w:hAnsi="Helvetica" w:cs="Helvetica"/>
          <w:color w:val="454545"/>
          <w:sz w:val="23"/>
          <w:szCs w:val="23"/>
          <w:lang w:val="en-US"/>
        </w:rPr>
      </w:pPr>
      <w:r>
        <w:rPr>
          <w:rFonts w:ascii="Arial" w:hAnsi="Arial" w:cs="Arial"/>
          <w:sz w:val="20"/>
          <w:szCs w:val="20"/>
          <w:lang w:val="en-US"/>
        </w:rPr>
        <w:t xml:space="preserve">Do you need help applying for your Covid certificate via the National Covid certificate application platform? If so, you can call the following </w:t>
      </w:r>
      <w:proofErr w:type="spellStart"/>
      <w:r>
        <w:rPr>
          <w:rFonts w:ascii="Arial" w:hAnsi="Arial" w:cs="Arial"/>
          <w:sz w:val="20"/>
          <w:szCs w:val="20"/>
          <w:lang w:val="en-US"/>
        </w:rPr>
        <w:t>infoline</w:t>
      </w:r>
      <w:proofErr w:type="spellEnd"/>
      <w:r>
        <w:rPr>
          <w:rFonts w:ascii="Arial" w:hAnsi="Arial" w:cs="Arial"/>
          <w:sz w:val="20"/>
          <w:szCs w:val="20"/>
          <w:lang w:val="en-US"/>
        </w:rPr>
        <w:t xml:space="preserve"> +41 58 469 79 63 (daily from 07.00 to 20.00 hours). </w:t>
      </w:r>
    </w:p>
    <w:p w:rsidR="00700BBF" w:rsidRPr="00B10DC3" w:rsidRDefault="00700BBF" w:rsidP="003C5D68">
      <w:pPr>
        <w:jc w:val="both"/>
        <w:rPr>
          <w:rFonts w:cs="Arial"/>
          <w:szCs w:val="20"/>
          <w:shd w:val="clear" w:color="auto" w:fill="FFFFFF"/>
        </w:rPr>
      </w:pPr>
    </w:p>
    <w:p w:rsidR="00700BBF" w:rsidRPr="00463F8B" w:rsidRDefault="00700BBF" w:rsidP="00700BBF">
      <w:pPr>
        <w:pStyle w:val="HTMLPreformatted"/>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szCs w:val="24"/>
          <w:lang w:val="en-US"/>
        </w:rPr>
      </w:pPr>
      <w:r w:rsidRPr="00463F8B">
        <w:rPr>
          <w:rStyle w:val="y2iqfc"/>
          <w:rFonts w:ascii="Arial" w:hAnsi="Arial" w:cs="Arial"/>
          <w:b/>
          <w:sz w:val="24"/>
          <w:szCs w:val="24"/>
          <w:lang w:val="en"/>
        </w:rPr>
        <w:t>If these rules are violated, fines may be imposed.</w:t>
      </w:r>
    </w:p>
    <w:p w:rsidR="00700BBF" w:rsidRPr="00B10DC3" w:rsidRDefault="00700BBF" w:rsidP="003C5D68">
      <w:pPr>
        <w:jc w:val="both"/>
        <w:rPr>
          <w:rFonts w:cs="Arial"/>
          <w:szCs w:val="20"/>
          <w:shd w:val="clear" w:color="auto" w:fill="FFFFFF"/>
        </w:rPr>
      </w:pPr>
    </w:p>
    <w:p w:rsidR="004B6D3F" w:rsidRPr="00B10DC3" w:rsidRDefault="004B6D3F" w:rsidP="004B6D3F">
      <w:pPr>
        <w:pStyle w:val="HTMLPreformatted"/>
        <w:jc w:val="both"/>
        <w:rPr>
          <w:rFonts w:ascii="Arial" w:hAnsi="Arial" w:cs="Arial"/>
          <w:b/>
          <w:i/>
          <w:lang w:val="en-US"/>
        </w:rPr>
      </w:pPr>
      <w:r w:rsidRPr="00B10DC3">
        <w:rPr>
          <w:rStyle w:val="y2iqfc"/>
          <w:rFonts w:ascii="Arial" w:hAnsi="Arial" w:cs="Arial"/>
          <w:b/>
          <w:i/>
          <w:lang w:val="en"/>
        </w:rPr>
        <w:t>The above-mentioned information only applies to entry into Switzerland. If you have any questions about the airlines' conditions of carriage, please contact the relevant airline directly.</w:t>
      </w:r>
    </w:p>
    <w:p w:rsidR="009A68E0" w:rsidRDefault="009A68E0" w:rsidP="004B6D3F">
      <w:pPr>
        <w:jc w:val="both"/>
        <w:rPr>
          <w:szCs w:val="20"/>
        </w:rPr>
      </w:pPr>
    </w:p>
    <w:p w:rsidR="009A68E0" w:rsidRDefault="009A68E0" w:rsidP="004B6D3F">
      <w:pPr>
        <w:jc w:val="both"/>
        <w:rPr>
          <w:szCs w:val="20"/>
        </w:rPr>
      </w:pPr>
      <w:r>
        <w:rPr>
          <w:szCs w:val="20"/>
        </w:rPr>
        <w:t xml:space="preserve">Further information can be found on the following websites: </w:t>
      </w:r>
    </w:p>
    <w:p w:rsidR="009A68E0" w:rsidRDefault="009A68E0" w:rsidP="009A68E0">
      <w:pPr>
        <w:pStyle w:val="ListParagraph"/>
        <w:numPr>
          <w:ilvl w:val="0"/>
          <w:numId w:val="9"/>
        </w:numPr>
        <w:ind w:left="426" w:hanging="426"/>
        <w:rPr>
          <w:lang w:val="en-US"/>
        </w:rPr>
      </w:pPr>
      <w:r w:rsidRPr="009A68E0">
        <w:rPr>
          <w:lang w:val="en-US"/>
        </w:rPr>
        <w:t xml:space="preserve">State Secretariat for Migration </w:t>
      </w:r>
      <w:hyperlink r:id="rId35" w:history="1">
        <w:r w:rsidRPr="00A97D6B">
          <w:rPr>
            <w:rStyle w:val="Hyperlink"/>
            <w:lang w:val="en-US"/>
          </w:rPr>
          <w:t>https://www.sem.admin.ch/sem/en/home.html</w:t>
        </w:r>
      </w:hyperlink>
      <w:r>
        <w:rPr>
          <w:lang w:val="en-US"/>
        </w:rPr>
        <w:t xml:space="preserve"> </w:t>
      </w:r>
    </w:p>
    <w:p w:rsidR="009A68E0" w:rsidRPr="009A68E0" w:rsidRDefault="009A68E0" w:rsidP="009A68E0">
      <w:pPr>
        <w:pStyle w:val="ListParagraph"/>
        <w:numPr>
          <w:ilvl w:val="0"/>
          <w:numId w:val="9"/>
        </w:numPr>
        <w:ind w:left="426" w:hanging="426"/>
        <w:rPr>
          <w:lang w:val="en-US"/>
        </w:rPr>
      </w:pPr>
      <w:r>
        <w:rPr>
          <w:lang w:val="en-US"/>
        </w:rPr>
        <w:t xml:space="preserve">Federal Office of Public Health </w:t>
      </w:r>
      <w:hyperlink r:id="rId36" w:history="1">
        <w:r w:rsidRPr="00A97D6B">
          <w:rPr>
            <w:rStyle w:val="Hyperlink"/>
            <w:lang w:val="en-US"/>
          </w:rPr>
          <w:t>https://www.bag.admin.ch/bag/en/home/krankheiten/ausbrueche-epidemien-pandemien/aktuelle-ausbrueche-epidemien/novel-cov/empfehlungen-fuer-reisende/quarantaene-einreisende.html</w:t>
        </w:r>
      </w:hyperlink>
      <w:r>
        <w:rPr>
          <w:lang w:val="en-US"/>
        </w:rPr>
        <w:t xml:space="preserve"> </w:t>
      </w:r>
    </w:p>
    <w:p w:rsidR="009A68E0" w:rsidRDefault="009A68E0" w:rsidP="004B6D3F">
      <w:pPr>
        <w:jc w:val="both"/>
        <w:rPr>
          <w:szCs w:val="20"/>
        </w:rPr>
      </w:pPr>
    </w:p>
    <w:p w:rsidR="009A68E0" w:rsidRPr="00E07CBF" w:rsidRDefault="009A68E0" w:rsidP="009A68E0">
      <w:pPr>
        <w:jc w:val="both"/>
        <w:rPr>
          <w:rFonts w:cs="Arial"/>
          <w:szCs w:val="20"/>
        </w:rPr>
      </w:pPr>
      <w:r w:rsidRPr="009A68E0">
        <w:rPr>
          <w:rFonts w:cs="Arial"/>
          <w:szCs w:val="20"/>
        </w:rPr>
        <w:t xml:space="preserve">Every traveler is responsible for obtaining binding information on the entry and residence requirements of her/his destination country or any transit countries from the relevant Embassy </w:t>
      </w:r>
      <w:proofErr w:type="spellStart"/>
      <w:r w:rsidRPr="009A68E0">
        <w:rPr>
          <w:rFonts w:cs="Arial"/>
          <w:szCs w:val="20"/>
        </w:rPr>
        <w:t>of</w:t>
      </w:r>
      <w:proofErr w:type="spellEnd"/>
      <w:r w:rsidRPr="009A68E0">
        <w:rPr>
          <w:rFonts w:cs="Arial"/>
          <w:szCs w:val="20"/>
        </w:rPr>
        <w:t xml:space="preserve"> Consulate. </w:t>
      </w:r>
    </w:p>
    <w:p w:rsidR="007A4404" w:rsidRDefault="007A4404" w:rsidP="004B6D3F">
      <w:pPr>
        <w:jc w:val="both"/>
        <w:rPr>
          <w:rFonts w:cs="Arial"/>
          <w:szCs w:val="20"/>
        </w:rPr>
      </w:pPr>
    </w:p>
    <w:p w:rsidR="007A4404" w:rsidRPr="00E07CBF" w:rsidRDefault="007A4404" w:rsidP="004B6D3F">
      <w:pPr>
        <w:jc w:val="both"/>
        <w:rPr>
          <w:rFonts w:cs="Arial"/>
          <w:szCs w:val="20"/>
        </w:rPr>
      </w:pPr>
      <w:r>
        <w:rPr>
          <w:noProof/>
          <w:lang w:val="de-CH" w:eastAsia="de-CH"/>
        </w:rPr>
        <w:drawing>
          <wp:inline distT="0" distB="0" distL="0" distR="0" wp14:anchorId="16787AC3" wp14:editId="4BBC5B44">
            <wp:extent cx="6120765" cy="6120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20765" cy="6120765"/>
                    </a:xfrm>
                    <a:prstGeom prst="rect">
                      <a:avLst/>
                    </a:prstGeom>
                  </pic:spPr>
                </pic:pic>
              </a:graphicData>
            </a:graphic>
          </wp:inline>
        </w:drawing>
      </w:r>
    </w:p>
    <w:sectPr w:rsidR="007A4404" w:rsidRPr="00E07CBF" w:rsidSect="003F32F8">
      <w:footerReference w:type="default" r:id="rId38"/>
      <w:pgSz w:w="11907" w:h="16840" w:code="9"/>
      <w:pgMar w:top="1134" w:right="1134" w:bottom="1134" w:left="1134"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5B" w:rsidRDefault="00EE455B">
      <w:r>
        <w:separator/>
      </w:r>
    </w:p>
  </w:endnote>
  <w:endnote w:type="continuationSeparator" w:id="0">
    <w:p w:rsidR="00EE455B" w:rsidRDefault="00EE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59" w:rsidRDefault="007A4404" w:rsidP="002D0451">
    <w:pPr>
      <w:pStyle w:val="Footer"/>
      <w:jc w:val="right"/>
    </w:pPr>
    <w:r>
      <w:t>20</w:t>
    </w:r>
    <w:r w:rsidR="00186E59">
      <w:t>.12.2021</w:t>
    </w:r>
  </w:p>
  <w:p w:rsidR="00186E59" w:rsidRDefault="00186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5B" w:rsidRDefault="00EE455B">
      <w:r>
        <w:separator/>
      </w:r>
    </w:p>
  </w:footnote>
  <w:footnote w:type="continuationSeparator" w:id="0">
    <w:p w:rsidR="00EE455B" w:rsidRDefault="00EE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7D3550D"/>
    <w:multiLevelType w:val="hybridMultilevel"/>
    <w:tmpl w:val="CDF6E00C"/>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15:restartNumberingAfterBreak="0">
    <w:nsid w:val="5DD7506A"/>
    <w:multiLevelType w:val="hybridMultilevel"/>
    <w:tmpl w:val="C98A3BCA"/>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5" w15:restartNumberingAfterBreak="0">
    <w:nsid w:val="6BA43A43"/>
    <w:multiLevelType w:val="hybridMultilevel"/>
    <w:tmpl w:val="F4E491AE"/>
    <w:lvl w:ilvl="0" w:tplc="22B4D85C">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7" w15:restartNumberingAfterBreak="0">
    <w:nsid w:val="78407B44"/>
    <w:multiLevelType w:val="hybridMultilevel"/>
    <w:tmpl w:val="6128C73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it-CH"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BF"/>
    <w:rsid w:val="000069C8"/>
    <w:rsid w:val="000124D8"/>
    <w:rsid w:val="000235B8"/>
    <w:rsid w:val="00053221"/>
    <w:rsid w:val="000579DB"/>
    <w:rsid w:val="000649E6"/>
    <w:rsid w:val="000663AA"/>
    <w:rsid w:val="000830D3"/>
    <w:rsid w:val="000C379F"/>
    <w:rsid w:val="000C7DCA"/>
    <w:rsid w:val="00125BF4"/>
    <w:rsid w:val="00136234"/>
    <w:rsid w:val="00137B2B"/>
    <w:rsid w:val="0014327D"/>
    <w:rsid w:val="00147A57"/>
    <w:rsid w:val="00151290"/>
    <w:rsid w:val="001545B6"/>
    <w:rsid w:val="00186E59"/>
    <w:rsid w:val="00192329"/>
    <w:rsid w:val="001A7506"/>
    <w:rsid w:val="001C00E1"/>
    <w:rsid w:val="001C26E7"/>
    <w:rsid w:val="001D04CF"/>
    <w:rsid w:val="001E23FF"/>
    <w:rsid w:val="00203959"/>
    <w:rsid w:val="00206300"/>
    <w:rsid w:val="002200CB"/>
    <w:rsid w:val="002202C9"/>
    <w:rsid w:val="00235850"/>
    <w:rsid w:val="00240B81"/>
    <w:rsid w:val="002440E4"/>
    <w:rsid w:val="00246F40"/>
    <w:rsid w:val="00265C8D"/>
    <w:rsid w:val="00281C11"/>
    <w:rsid w:val="00281EC0"/>
    <w:rsid w:val="0028733B"/>
    <w:rsid w:val="002B4F27"/>
    <w:rsid w:val="002C1EEC"/>
    <w:rsid w:val="002D0451"/>
    <w:rsid w:val="002F0088"/>
    <w:rsid w:val="002F2DE5"/>
    <w:rsid w:val="002F6E67"/>
    <w:rsid w:val="00311907"/>
    <w:rsid w:val="003132A3"/>
    <w:rsid w:val="00317B7B"/>
    <w:rsid w:val="00330F50"/>
    <w:rsid w:val="00345274"/>
    <w:rsid w:val="00355BC2"/>
    <w:rsid w:val="003578A5"/>
    <w:rsid w:val="00361440"/>
    <w:rsid w:val="00364E08"/>
    <w:rsid w:val="003707C8"/>
    <w:rsid w:val="00375D57"/>
    <w:rsid w:val="00381380"/>
    <w:rsid w:val="00381EC0"/>
    <w:rsid w:val="00384351"/>
    <w:rsid w:val="00385B0E"/>
    <w:rsid w:val="00387147"/>
    <w:rsid w:val="00396572"/>
    <w:rsid w:val="003A0B06"/>
    <w:rsid w:val="003A2E6A"/>
    <w:rsid w:val="003B0AFB"/>
    <w:rsid w:val="003B28EB"/>
    <w:rsid w:val="003B5999"/>
    <w:rsid w:val="003C5D68"/>
    <w:rsid w:val="003C7402"/>
    <w:rsid w:val="003F231B"/>
    <w:rsid w:val="003F32F8"/>
    <w:rsid w:val="0043190D"/>
    <w:rsid w:val="00440193"/>
    <w:rsid w:val="00463F8B"/>
    <w:rsid w:val="00483FAE"/>
    <w:rsid w:val="00494E97"/>
    <w:rsid w:val="004B1486"/>
    <w:rsid w:val="004B6D3F"/>
    <w:rsid w:val="004C2A93"/>
    <w:rsid w:val="004C2C61"/>
    <w:rsid w:val="004D2B47"/>
    <w:rsid w:val="004D3C5B"/>
    <w:rsid w:val="004E1E5C"/>
    <w:rsid w:val="0050032A"/>
    <w:rsid w:val="0052060F"/>
    <w:rsid w:val="00530F6B"/>
    <w:rsid w:val="00536BAE"/>
    <w:rsid w:val="00537DC6"/>
    <w:rsid w:val="005466E0"/>
    <w:rsid w:val="005857EB"/>
    <w:rsid w:val="00597075"/>
    <w:rsid w:val="005B68BF"/>
    <w:rsid w:val="005C6A4E"/>
    <w:rsid w:val="00606ED1"/>
    <w:rsid w:val="00615FA5"/>
    <w:rsid w:val="00616296"/>
    <w:rsid w:val="00624A2E"/>
    <w:rsid w:val="00633061"/>
    <w:rsid w:val="00636EDF"/>
    <w:rsid w:val="006376C8"/>
    <w:rsid w:val="00646121"/>
    <w:rsid w:val="006641E8"/>
    <w:rsid w:val="0067130D"/>
    <w:rsid w:val="00683078"/>
    <w:rsid w:val="0068340B"/>
    <w:rsid w:val="0069419F"/>
    <w:rsid w:val="006A7644"/>
    <w:rsid w:val="006A77B2"/>
    <w:rsid w:val="006B0C49"/>
    <w:rsid w:val="006B18D2"/>
    <w:rsid w:val="006C76BD"/>
    <w:rsid w:val="006F0E17"/>
    <w:rsid w:val="006F2651"/>
    <w:rsid w:val="006F38F1"/>
    <w:rsid w:val="006F437E"/>
    <w:rsid w:val="006F4428"/>
    <w:rsid w:val="006F554B"/>
    <w:rsid w:val="00700BBF"/>
    <w:rsid w:val="00700C28"/>
    <w:rsid w:val="00706EB7"/>
    <w:rsid w:val="00712626"/>
    <w:rsid w:val="00720DC9"/>
    <w:rsid w:val="007245D5"/>
    <w:rsid w:val="00731CD0"/>
    <w:rsid w:val="00737C62"/>
    <w:rsid w:val="00742E61"/>
    <w:rsid w:val="007552B7"/>
    <w:rsid w:val="00763143"/>
    <w:rsid w:val="00770489"/>
    <w:rsid w:val="00774024"/>
    <w:rsid w:val="00774408"/>
    <w:rsid w:val="00782DC4"/>
    <w:rsid w:val="007940BD"/>
    <w:rsid w:val="00795E1D"/>
    <w:rsid w:val="007A4404"/>
    <w:rsid w:val="007B6835"/>
    <w:rsid w:val="007B6FFA"/>
    <w:rsid w:val="007D4CC5"/>
    <w:rsid w:val="007D5483"/>
    <w:rsid w:val="007D57E9"/>
    <w:rsid w:val="007E4F9F"/>
    <w:rsid w:val="0080125E"/>
    <w:rsid w:val="00803D4F"/>
    <w:rsid w:val="00812F3B"/>
    <w:rsid w:val="00833EC8"/>
    <w:rsid w:val="008442AF"/>
    <w:rsid w:val="00850DFF"/>
    <w:rsid w:val="00865499"/>
    <w:rsid w:val="008666EE"/>
    <w:rsid w:val="00870243"/>
    <w:rsid w:val="00891259"/>
    <w:rsid w:val="008C7938"/>
    <w:rsid w:val="008D20F7"/>
    <w:rsid w:val="008D6498"/>
    <w:rsid w:val="008F7198"/>
    <w:rsid w:val="008F7487"/>
    <w:rsid w:val="008F75D3"/>
    <w:rsid w:val="00913319"/>
    <w:rsid w:val="009214A8"/>
    <w:rsid w:val="0093094F"/>
    <w:rsid w:val="00945753"/>
    <w:rsid w:val="0095521B"/>
    <w:rsid w:val="009723EF"/>
    <w:rsid w:val="00977F43"/>
    <w:rsid w:val="00981C41"/>
    <w:rsid w:val="009878AC"/>
    <w:rsid w:val="00991559"/>
    <w:rsid w:val="00995066"/>
    <w:rsid w:val="009A1953"/>
    <w:rsid w:val="009A68E0"/>
    <w:rsid w:val="009B6F2A"/>
    <w:rsid w:val="009C3E1F"/>
    <w:rsid w:val="009E28B4"/>
    <w:rsid w:val="00A20C8B"/>
    <w:rsid w:val="00A30785"/>
    <w:rsid w:val="00A319FF"/>
    <w:rsid w:val="00A4029A"/>
    <w:rsid w:val="00A40B5F"/>
    <w:rsid w:val="00A52A90"/>
    <w:rsid w:val="00A548B5"/>
    <w:rsid w:val="00A734C9"/>
    <w:rsid w:val="00A82F66"/>
    <w:rsid w:val="00A868EF"/>
    <w:rsid w:val="00AA40A6"/>
    <w:rsid w:val="00AC718A"/>
    <w:rsid w:val="00AC7B7C"/>
    <w:rsid w:val="00AD2EC8"/>
    <w:rsid w:val="00AD4EA7"/>
    <w:rsid w:val="00AE327A"/>
    <w:rsid w:val="00AE4399"/>
    <w:rsid w:val="00AF641D"/>
    <w:rsid w:val="00B10DC3"/>
    <w:rsid w:val="00B11BD4"/>
    <w:rsid w:val="00B251CA"/>
    <w:rsid w:val="00B3461A"/>
    <w:rsid w:val="00B6092B"/>
    <w:rsid w:val="00B63D5B"/>
    <w:rsid w:val="00B74E3A"/>
    <w:rsid w:val="00B84ACE"/>
    <w:rsid w:val="00B8726C"/>
    <w:rsid w:val="00B90EEC"/>
    <w:rsid w:val="00B9109B"/>
    <w:rsid w:val="00B95382"/>
    <w:rsid w:val="00BC157D"/>
    <w:rsid w:val="00BE2D89"/>
    <w:rsid w:val="00BF2221"/>
    <w:rsid w:val="00C076E5"/>
    <w:rsid w:val="00C11048"/>
    <w:rsid w:val="00C11E0D"/>
    <w:rsid w:val="00C121CC"/>
    <w:rsid w:val="00C14945"/>
    <w:rsid w:val="00C2305B"/>
    <w:rsid w:val="00C407DE"/>
    <w:rsid w:val="00C55F4D"/>
    <w:rsid w:val="00C64764"/>
    <w:rsid w:val="00C714FC"/>
    <w:rsid w:val="00C74EA2"/>
    <w:rsid w:val="00C82259"/>
    <w:rsid w:val="00C945FC"/>
    <w:rsid w:val="00CA6338"/>
    <w:rsid w:val="00CB2986"/>
    <w:rsid w:val="00CC4C7D"/>
    <w:rsid w:val="00CC5433"/>
    <w:rsid w:val="00CF48CA"/>
    <w:rsid w:val="00CF6978"/>
    <w:rsid w:val="00D1330C"/>
    <w:rsid w:val="00D31F3A"/>
    <w:rsid w:val="00D46210"/>
    <w:rsid w:val="00D46366"/>
    <w:rsid w:val="00D632E3"/>
    <w:rsid w:val="00D71DE3"/>
    <w:rsid w:val="00D9559E"/>
    <w:rsid w:val="00DB0741"/>
    <w:rsid w:val="00DB24A1"/>
    <w:rsid w:val="00DB5DFE"/>
    <w:rsid w:val="00DC621A"/>
    <w:rsid w:val="00DD6917"/>
    <w:rsid w:val="00DD72FB"/>
    <w:rsid w:val="00DF6B81"/>
    <w:rsid w:val="00E07CBF"/>
    <w:rsid w:val="00E1146C"/>
    <w:rsid w:val="00E1272C"/>
    <w:rsid w:val="00E1453B"/>
    <w:rsid w:val="00E14EC1"/>
    <w:rsid w:val="00E15A41"/>
    <w:rsid w:val="00E36936"/>
    <w:rsid w:val="00E70018"/>
    <w:rsid w:val="00E805DA"/>
    <w:rsid w:val="00EA21F7"/>
    <w:rsid w:val="00EA38FF"/>
    <w:rsid w:val="00EB23A9"/>
    <w:rsid w:val="00EB4D42"/>
    <w:rsid w:val="00EE455B"/>
    <w:rsid w:val="00EE6679"/>
    <w:rsid w:val="00EF17BD"/>
    <w:rsid w:val="00EF49D0"/>
    <w:rsid w:val="00F152C2"/>
    <w:rsid w:val="00F179ED"/>
    <w:rsid w:val="00F21F16"/>
    <w:rsid w:val="00F42BD8"/>
    <w:rsid w:val="00F437EC"/>
    <w:rsid w:val="00F606B7"/>
    <w:rsid w:val="00F7464C"/>
    <w:rsid w:val="00F747DD"/>
    <w:rsid w:val="00F830A6"/>
    <w:rsid w:val="00F93766"/>
    <w:rsid w:val="00FA6932"/>
    <w:rsid w:val="00FB157D"/>
    <w:rsid w:val="00FB5101"/>
    <w:rsid w:val="00FD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D7BA7-3899-48DC-B86C-7B4C021D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link w:val="Heading1Char"/>
    <w:autoRedefine/>
    <w:uiPriority w:val="9"/>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link w:val="Heading2Char"/>
    <w:autoRedefine/>
    <w:uiPriority w:val="9"/>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sid w:val="005B68BF"/>
    <w:rPr>
      <w:color w:val="0000FF" w:themeColor="hyperlink"/>
      <w:u w:val="single"/>
    </w:rPr>
  </w:style>
  <w:style w:type="character" w:styleId="FollowedHyperlink">
    <w:name w:val="FollowedHyperlink"/>
    <w:basedOn w:val="DefaultParagraphFont"/>
    <w:uiPriority w:val="99"/>
    <w:semiHidden/>
    <w:unhideWhenUsed/>
    <w:rsid w:val="005B68BF"/>
    <w:rPr>
      <w:color w:val="800080" w:themeColor="followedHyperlink"/>
      <w:u w:val="single"/>
    </w:rPr>
  </w:style>
  <w:style w:type="character" w:customStyle="1" w:styleId="Heading2Char">
    <w:name w:val="Heading 2 Char"/>
    <w:basedOn w:val="DefaultParagraphFont"/>
    <w:link w:val="Heading2"/>
    <w:uiPriority w:val="9"/>
    <w:rsid w:val="005B68BF"/>
    <w:rPr>
      <w:rFonts w:ascii="Arial" w:hAnsi="Arial" w:cs="Arial"/>
      <w:b/>
      <w:iCs/>
      <w:kern w:val="32"/>
      <w:sz w:val="32"/>
      <w:szCs w:val="28"/>
      <w:lang w:val="en-US"/>
    </w:rPr>
  </w:style>
  <w:style w:type="paragraph" w:styleId="NormalWeb">
    <w:name w:val="Normal (Web)"/>
    <w:basedOn w:val="Normal"/>
    <w:uiPriority w:val="99"/>
    <w:unhideWhenUsed/>
    <w:rsid w:val="005B68BF"/>
    <w:pPr>
      <w:spacing w:before="100" w:beforeAutospacing="1" w:after="100" w:afterAutospacing="1"/>
    </w:pPr>
    <w:rPr>
      <w:rFonts w:ascii="Times New Roman" w:eastAsia="Times New Roman" w:hAnsi="Times New Roman"/>
      <w:sz w:val="24"/>
      <w:lang w:val="de-CH" w:eastAsia="de-CH"/>
    </w:rPr>
  </w:style>
  <w:style w:type="paragraph" w:styleId="HTMLPreformatted">
    <w:name w:val="HTML Preformatted"/>
    <w:basedOn w:val="Normal"/>
    <w:link w:val="HTMLPreformattedChar"/>
    <w:uiPriority w:val="99"/>
    <w:unhideWhenUsed/>
    <w:rsid w:val="0060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de-CH" w:eastAsia="de-CH"/>
    </w:rPr>
  </w:style>
  <w:style w:type="character" w:customStyle="1" w:styleId="HTMLPreformattedChar">
    <w:name w:val="HTML Preformatted Char"/>
    <w:basedOn w:val="DefaultParagraphFont"/>
    <w:link w:val="HTMLPreformatted"/>
    <w:uiPriority w:val="99"/>
    <w:rsid w:val="00606ED1"/>
    <w:rPr>
      <w:rFonts w:ascii="Courier New" w:eastAsia="Times New Roman" w:hAnsi="Courier New" w:cs="Courier New"/>
      <w:lang w:eastAsia="de-CH"/>
    </w:rPr>
  </w:style>
  <w:style w:type="paragraph" w:styleId="BalloonText">
    <w:name w:val="Balloon Text"/>
    <w:basedOn w:val="Normal"/>
    <w:link w:val="BalloonTextChar"/>
    <w:uiPriority w:val="99"/>
    <w:semiHidden/>
    <w:unhideWhenUsed/>
    <w:rsid w:val="003F3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2F8"/>
    <w:rPr>
      <w:rFonts w:ascii="Segoe UI" w:hAnsi="Segoe UI" w:cs="Segoe UI"/>
      <w:sz w:val="18"/>
      <w:szCs w:val="18"/>
      <w:lang w:val="en-US"/>
    </w:rPr>
  </w:style>
  <w:style w:type="table" w:styleId="TableGrid">
    <w:name w:val="Table Grid"/>
    <w:basedOn w:val="TableNormal"/>
    <w:rsid w:val="0052060F"/>
    <w:rPr>
      <w:rFonts w:ascii="Arial" w:eastAsia="Times New Roman" w:hAnsi="Arial"/>
      <w:lang w:eastAsia="de-CH"/>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2FB"/>
    <w:pPr>
      <w:spacing w:line="260" w:lineRule="exact"/>
      <w:ind w:left="720"/>
      <w:contextualSpacing/>
    </w:pPr>
    <w:rPr>
      <w:rFonts w:eastAsia="Times New Roman"/>
      <w:szCs w:val="20"/>
      <w:lang w:val="de-CH" w:eastAsia="de-CH"/>
    </w:rPr>
  </w:style>
  <w:style w:type="character" w:customStyle="1" w:styleId="y2iqfc">
    <w:name w:val="y2iqfc"/>
    <w:basedOn w:val="DefaultParagraphFont"/>
    <w:rsid w:val="00913319"/>
  </w:style>
  <w:style w:type="paragraph" w:customStyle="1" w:styleId="Default">
    <w:name w:val="Default"/>
    <w:rsid w:val="006F437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7464C"/>
    <w:rPr>
      <w:rFonts w:ascii="Arial" w:hAnsi="Arial" w:cs="Arial"/>
      <w:b/>
      <w:bCs/>
      <w:kern w:val="32"/>
      <w:sz w:val="42"/>
      <w:szCs w:val="32"/>
      <w:lang w:val="en-US"/>
    </w:rPr>
  </w:style>
  <w:style w:type="character" w:customStyle="1" w:styleId="FooterChar">
    <w:name w:val="Footer Char"/>
    <w:basedOn w:val="DefaultParagraphFont"/>
    <w:link w:val="Footer"/>
    <w:uiPriority w:val="99"/>
    <w:rsid w:val="00186E59"/>
    <w:rPr>
      <w:rFonts w:ascii="Arial" w:hAnsi="Arial"/>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563">
      <w:bodyDiv w:val="1"/>
      <w:marLeft w:val="0"/>
      <w:marRight w:val="0"/>
      <w:marTop w:val="0"/>
      <w:marBottom w:val="0"/>
      <w:divBdr>
        <w:top w:val="none" w:sz="0" w:space="0" w:color="auto"/>
        <w:left w:val="none" w:sz="0" w:space="0" w:color="auto"/>
        <w:bottom w:val="none" w:sz="0" w:space="0" w:color="auto"/>
        <w:right w:val="none" w:sz="0" w:space="0" w:color="auto"/>
      </w:divBdr>
    </w:div>
    <w:div w:id="172112013">
      <w:bodyDiv w:val="1"/>
      <w:marLeft w:val="0"/>
      <w:marRight w:val="0"/>
      <w:marTop w:val="0"/>
      <w:marBottom w:val="0"/>
      <w:divBdr>
        <w:top w:val="none" w:sz="0" w:space="0" w:color="auto"/>
        <w:left w:val="none" w:sz="0" w:space="0" w:color="auto"/>
        <w:bottom w:val="none" w:sz="0" w:space="0" w:color="auto"/>
        <w:right w:val="none" w:sz="0" w:space="0" w:color="auto"/>
      </w:divBdr>
    </w:div>
    <w:div w:id="260142318">
      <w:bodyDiv w:val="1"/>
      <w:marLeft w:val="0"/>
      <w:marRight w:val="0"/>
      <w:marTop w:val="0"/>
      <w:marBottom w:val="0"/>
      <w:divBdr>
        <w:top w:val="none" w:sz="0" w:space="0" w:color="auto"/>
        <w:left w:val="none" w:sz="0" w:space="0" w:color="auto"/>
        <w:bottom w:val="none" w:sz="0" w:space="0" w:color="auto"/>
        <w:right w:val="none" w:sz="0" w:space="0" w:color="auto"/>
      </w:divBdr>
    </w:div>
    <w:div w:id="303393668">
      <w:bodyDiv w:val="1"/>
      <w:marLeft w:val="0"/>
      <w:marRight w:val="0"/>
      <w:marTop w:val="0"/>
      <w:marBottom w:val="0"/>
      <w:divBdr>
        <w:top w:val="none" w:sz="0" w:space="0" w:color="auto"/>
        <w:left w:val="none" w:sz="0" w:space="0" w:color="auto"/>
        <w:bottom w:val="none" w:sz="0" w:space="0" w:color="auto"/>
        <w:right w:val="none" w:sz="0" w:space="0" w:color="auto"/>
      </w:divBdr>
    </w:div>
    <w:div w:id="307711283">
      <w:bodyDiv w:val="1"/>
      <w:marLeft w:val="0"/>
      <w:marRight w:val="0"/>
      <w:marTop w:val="0"/>
      <w:marBottom w:val="0"/>
      <w:divBdr>
        <w:top w:val="none" w:sz="0" w:space="0" w:color="auto"/>
        <w:left w:val="none" w:sz="0" w:space="0" w:color="auto"/>
        <w:bottom w:val="none" w:sz="0" w:space="0" w:color="auto"/>
        <w:right w:val="none" w:sz="0" w:space="0" w:color="auto"/>
      </w:divBdr>
      <w:divsChild>
        <w:div w:id="1699505707">
          <w:marLeft w:val="0"/>
          <w:marRight w:val="0"/>
          <w:marTop w:val="0"/>
          <w:marBottom w:val="0"/>
          <w:divBdr>
            <w:top w:val="none" w:sz="0" w:space="0" w:color="auto"/>
            <w:left w:val="none" w:sz="0" w:space="0" w:color="auto"/>
            <w:bottom w:val="none" w:sz="0" w:space="0" w:color="auto"/>
            <w:right w:val="none" w:sz="0" w:space="0" w:color="auto"/>
          </w:divBdr>
        </w:div>
        <w:div w:id="1442190104">
          <w:marLeft w:val="0"/>
          <w:marRight w:val="0"/>
          <w:marTop w:val="0"/>
          <w:marBottom w:val="326"/>
          <w:divBdr>
            <w:top w:val="none" w:sz="0" w:space="0" w:color="auto"/>
            <w:left w:val="none" w:sz="0" w:space="0" w:color="auto"/>
            <w:bottom w:val="none" w:sz="0" w:space="0" w:color="auto"/>
            <w:right w:val="none" w:sz="0" w:space="0" w:color="auto"/>
          </w:divBdr>
          <w:divsChild>
            <w:div w:id="1170943755">
              <w:marLeft w:val="0"/>
              <w:marRight w:val="0"/>
              <w:marTop w:val="0"/>
              <w:marBottom w:val="0"/>
              <w:divBdr>
                <w:top w:val="none" w:sz="0" w:space="0" w:color="auto"/>
                <w:left w:val="none" w:sz="0" w:space="0" w:color="auto"/>
                <w:bottom w:val="none" w:sz="0" w:space="0" w:color="auto"/>
                <w:right w:val="none" w:sz="0" w:space="0" w:color="auto"/>
              </w:divBdr>
              <w:divsChild>
                <w:div w:id="4373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6884">
      <w:bodyDiv w:val="1"/>
      <w:marLeft w:val="0"/>
      <w:marRight w:val="0"/>
      <w:marTop w:val="0"/>
      <w:marBottom w:val="0"/>
      <w:divBdr>
        <w:top w:val="none" w:sz="0" w:space="0" w:color="auto"/>
        <w:left w:val="none" w:sz="0" w:space="0" w:color="auto"/>
        <w:bottom w:val="none" w:sz="0" w:space="0" w:color="auto"/>
        <w:right w:val="none" w:sz="0" w:space="0" w:color="auto"/>
      </w:divBdr>
    </w:div>
    <w:div w:id="398526594">
      <w:bodyDiv w:val="1"/>
      <w:marLeft w:val="0"/>
      <w:marRight w:val="0"/>
      <w:marTop w:val="0"/>
      <w:marBottom w:val="0"/>
      <w:divBdr>
        <w:top w:val="none" w:sz="0" w:space="0" w:color="auto"/>
        <w:left w:val="none" w:sz="0" w:space="0" w:color="auto"/>
        <w:bottom w:val="none" w:sz="0" w:space="0" w:color="auto"/>
        <w:right w:val="none" w:sz="0" w:space="0" w:color="auto"/>
      </w:divBdr>
      <w:divsChild>
        <w:div w:id="2100904972">
          <w:marLeft w:val="0"/>
          <w:marRight w:val="0"/>
          <w:marTop w:val="0"/>
          <w:marBottom w:val="0"/>
          <w:divBdr>
            <w:top w:val="none" w:sz="0" w:space="0" w:color="auto"/>
            <w:left w:val="none" w:sz="0" w:space="0" w:color="auto"/>
            <w:bottom w:val="none" w:sz="0" w:space="0" w:color="auto"/>
            <w:right w:val="none" w:sz="0" w:space="0" w:color="auto"/>
          </w:divBdr>
        </w:div>
      </w:divsChild>
    </w:div>
    <w:div w:id="424037369">
      <w:bodyDiv w:val="1"/>
      <w:marLeft w:val="0"/>
      <w:marRight w:val="0"/>
      <w:marTop w:val="0"/>
      <w:marBottom w:val="0"/>
      <w:divBdr>
        <w:top w:val="none" w:sz="0" w:space="0" w:color="auto"/>
        <w:left w:val="none" w:sz="0" w:space="0" w:color="auto"/>
        <w:bottom w:val="none" w:sz="0" w:space="0" w:color="auto"/>
        <w:right w:val="none" w:sz="0" w:space="0" w:color="auto"/>
      </w:divBdr>
    </w:div>
    <w:div w:id="482430374">
      <w:bodyDiv w:val="1"/>
      <w:marLeft w:val="0"/>
      <w:marRight w:val="0"/>
      <w:marTop w:val="0"/>
      <w:marBottom w:val="0"/>
      <w:divBdr>
        <w:top w:val="none" w:sz="0" w:space="0" w:color="auto"/>
        <w:left w:val="none" w:sz="0" w:space="0" w:color="auto"/>
        <w:bottom w:val="none" w:sz="0" w:space="0" w:color="auto"/>
        <w:right w:val="none" w:sz="0" w:space="0" w:color="auto"/>
      </w:divBdr>
      <w:divsChild>
        <w:div w:id="539131443">
          <w:marLeft w:val="0"/>
          <w:marRight w:val="0"/>
          <w:marTop w:val="0"/>
          <w:marBottom w:val="0"/>
          <w:divBdr>
            <w:top w:val="none" w:sz="0" w:space="0" w:color="auto"/>
            <w:left w:val="none" w:sz="0" w:space="0" w:color="auto"/>
            <w:bottom w:val="none" w:sz="0" w:space="0" w:color="auto"/>
            <w:right w:val="none" w:sz="0" w:space="0" w:color="auto"/>
          </w:divBdr>
        </w:div>
      </w:divsChild>
    </w:div>
    <w:div w:id="507643378">
      <w:bodyDiv w:val="1"/>
      <w:marLeft w:val="0"/>
      <w:marRight w:val="0"/>
      <w:marTop w:val="0"/>
      <w:marBottom w:val="0"/>
      <w:divBdr>
        <w:top w:val="none" w:sz="0" w:space="0" w:color="auto"/>
        <w:left w:val="none" w:sz="0" w:space="0" w:color="auto"/>
        <w:bottom w:val="none" w:sz="0" w:space="0" w:color="auto"/>
        <w:right w:val="none" w:sz="0" w:space="0" w:color="auto"/>
      </w:divBdr>
    </w:div>
    <w:div w:id="698898504">
      <w:bodyDiv w:val="1"/>
      <w:marLeft w:val="0"/>
      <w:marRight w:val="0"/>
      <w:marTop w:val="0"/>
      <w:marBottom w:val="0"/>
      <w:divBdr>
        <w:top w:val="none" w:sz="0" w:space="0" w:color="auto"/>
        <w:left w:val="none" w:sz="0" w:space="0" w:color="auto"/>
        <w:bottom w:val="none" w:sz="0" w:space="0" w:color="auto"/>
        <w:right w:val="none" w:sz="0" w:space="0" w:color="auto"/>
      </w:divBdr>
    </w:div>
    <w:div w:id="724912732">
      <w:bodyDiv w:val="1"/>
      <w:marLeft w:val="0"/>
      <w:marRight w:val="0"/>
      <w:marTop w:val="0"/>
      <w:marBottom w:val="0"/>
      <w:divBdr>
        <w:top w:val="none" w:sz="0" w:space="0" w:color="auto"/>
        <w:left w:val="none" w:sz="0" w:space="0" w:color="auto"/>
        <w:bottom w:val="none" w:sz="0" w:space="0" w:color="auto"/>
        <w:right w:val="none" w:sz="0" w:space="0" w:color="auto"/>
      </w:divBdr>
    </w:div>
    <w:div w:id="789471843">
      <w:bodyDiv w:val="1"/>
      <w:marLeft w:val="0"/>
      <w:marRight w:val="0"/>
      <w:marTop w:val="0"/>
      <w:marBottom w:val="0"/>
      <w:divBdr>
        <w:top w:val="none" w:sz="0" w:space="0" w:color="auto"/>
        <w:left w:val="none" w:sz="0" w:space="0" w:color="auto"/>
        <w:bottom w:val="none" w:sz="0" w:space="0" w:color="auto"/>
        <w:right w:val="none" w:sz="0" w:space="0" w:color="auto"/>
      </w:divBdr>
      <w:divsChild>
        <w:div w:id="1302541383">
          <w:marLeft w:val="0"/>
          <w:marRight w:val="0"/>
          <w:marTop w:val="0"/>
          <w:marBottom w:val="0"/>
          <w:divBdr>
            <w:top w:val="none" w:sz="0" w:space="0" w:color="auto"/>
            <w:left w:val="none" w:sz="0" w:space="0" w:color="auto"/>
            <w:bottom w:val="none" w:sz="0" w:space="0" w:color="auto"/>
            <w:right w:val="none" w:sz="0" w:space="0" w:color="auto"/>
          </w:divBdr>
        </w:div>
      </w:divsChild>
    </w:div>
    <w:div w:id="924726286">
      <w:bodyDiv w:val="1"/>
      <w:marLeft w:val="0"/>
      <w:marRight w:val="0"/>
      <w:marTop w:val="0"/>
      <w:marBottom w:val="0"/>
      <w:divBdr>
        <w:top w:val="none" w:sz="0" w:space="0" w:color="auto"/>
        <w:left w:val="none" w:sz="0" w:space="0" w:color="auto"/>
        <w:bottom w:val="none" w:sz="0" w:space="0" w:color="auto"/>
        <w:right w:val="none" w:sz="0" w:space="0" w:color="auto"/>
      </w:divBdr>
    </w:div>
    <w:div w:id="982348750">
      <w:bodyDiv w:val="1"/>
      <w:marLeft w:val="0"/>
      <w:marRight w:val="0"/>
      <w:marTop w:val="0"/>
      <w:marBottom w:val="0"/>
      <w:divBdr>
        <w:top w:val="none" w:sz="0" w:space="0" w:color="auto"/>
        <w:left w:val="none" w:sz="0" w:space="0" w:color="auto"/>
        <w:bottom w:val="none" w:sz="0" w:space="0" w:color="auto"/>
        <w:right w:val="none" w:sz="0" w:space="0" w:color="auto"/>
      </w:divBdr>
    </w:div>
    <w:div w:id="983853967">
      <w:bodyDiv w:val="1"/>
      <w:marLeft w:val="0"/>
      <w:marRight w:val="0"/>
      <w:marTop w:val="0"/>
      <w:marBottom w:val="0"/>
      <w:divBdr>
        <w:top w:val="none" w:sz="0" w:space="0" w:color="auto"/>
        <w:left w:val="none" w:sz="0" w:space="0" w:color="auto"/>
        <w:bottom w:val="none" w:sz="0" w:space="0" w:color="auto"/>
        <w:right w:val="none" w:sz="0" w:space="0" w:color="auto"/>
      </w:divBdr>
    </w:div>
    <w:div w:id="1027829389">
      <w:bodyDiv w:val="1"/>
      <w:marLeft w:val="0"/>
      <w:marRight w:val="0"/>
      <w:marTop w:val="0"/>
      <w:marBottom w:val="0"/>
      <w:divBdr>
        <w:top w:val="none" w:sz="0" w:space="0" w:color="auto"/>
        <w:left w:val="none" w:sz="0" w:space="0" w:color="auto"/>
        <w:bottom w:val="none" w:sz="0" w:space="0" w:color="auto"/>
        <w:right w:val="none" w:sz="0" w:space="0" w:color="auto"/>
      </w:divBdr>
    </w:div>
    <w:div w:id="1079252132">
      <w:bodyDiv w:val="1"/>
      <w:marLeft w:val="0"/>
      <w:marRight w:val="0"/>
      <w:marTop w:val="0"/>
      <w:marBottom w:val="0"/>
      <w:divBdr>
        <w:top w:val="none" w:sz="0" w:space="0" w:color="auto"/>
        <w:left w:val="none" w:sz="0" w:space="0" w:color="auto"/>
        <w:bottom w:val="none" w:sz="0" w:space="0" w:color="auto"/>
        <w:right w:val="none" w:sz="0" w:space="0" w:color="auto"/>
      </w:divBdr>
      <w:divsChild>
        <w:div w:id="1391418192">
          <w:marLeft w:val="0"/>
          <w:marRight w:val="0"/>
          <w:marTop w:val="0"/>
          <w:marBottom w:val="0"/>
          <w:divBdr>
            <w:top w:val="none" w:sz="0" w:space="0" w:color="auto"/>
            <w:left w:val="none" w:sz="0" w:space="0" w:color="auto"/>
            <w:bottom w:val="none" w:sz="0" w:space="0" w:color="auto"/>
            <w:right w:val="none" w:sz="0" w:space="0" w:color="auto"/>
          </w:divBdr>
        </w:div>
      </w:divsChild>
    </w:div>
    <w:div w:id="1086809661">
      <w:bodyDiv w:val="1"/>
      <w:marLeft w:val="0"/>
      <w:marRight w:val="0"/>
      <w:marTop w:val="0"/>
      <w:marBottom w:val="0"/>
      <w:divBdr>
        <w:top w:val="none" w:sz="0" w:space="0" w:color="auto"/>
        <w:left w:val="none" w:sz="0" w:space="0" w:color="auto"/>
        <w:bottom w:val="none" w:sz="0" w:space="0" w:color="auto"/>
        <w:right w:val="none" w:sz="0" w:space="0" w:color="auto"/>
      </w:divBdr>
      <w:divsChild>
        <w:div w:id="461196722">
          <w:marLeft w:val="0"/>
          <w:marRight w:val="0"/>
          <w:marTop w:val="0"/>
          <w:marBottom w:val="0"/>
          <w:divBdr>
            <w:top w:val="none" w:sz="0" w:space="0" w:color="auto"/>
            <w:left w:val="none" w:sz="0" w:space="0" w:color="auto"/>
            <w:bottom w:val="none" w:sz="0" w:space="0" w:color="auto"/>
            <w:right w:val="none" w:sz="0" w:space="0" w:color="auto"/>
          </w:divBdr>
        </w:div>
      </w:divsChild>
    </w:div>
    <w:div w:id="1113554002">
      <w:bodyDiv w:val="1"/>
      <w:marLeft w:val="0"/>
      <w:marRight w:val="0"/>
      <w:marTop w:val="0"/>
      <w:marBottom w:val="0"/>
      <w:divBdr>
        <w:top w:val="none" w:sz="0" w:space="0" w:color="auto"/>
        <w:left w:val="none" w:sz="0" w:space="0" w:color="auto"/>
        <w:bottom w:val="none" w:sz="0" w:space="0" w:color="auto"/>
        <w:right w:val="none" w:sz="0" w:space="0" w:color="auto"/>
      </w:divBdr>
    </w:div>
    <w:div w:id="1126048307">
      <w:bodyDiv w:val="1"/>
      <w:marLeft w:val="0"/>
      <w:marRight w:val="0"/>
      <w:marTop w:val="0"/>
      <w:marBottom w:val="0"/>
      <w:divBdr>
        <w:top w:val="none" w:sz="0" w:space="0" w:color="auto"/>
        <w:left w:val="none" w:sz="0" w:space="0" w:color="auto"/>
        <w:bottom w:val="none" w:sz="0" w:space="0" w:color="auto"/>
        <w:right w:val="none" w:sz="0" w:space="0" w:color="auto"/>
      </w:divBdr>
    </w:div>
    <w:div w:id="1170487066">
      <w:bodyDiv w:val="1"/>
      <w:marLeft w:val="0"/>
      <w:marRight w:val="0"/>
      <w:marTop w:val="0"/>
      <w:marBottom w:val="0"/>
      <w:divBdr>
        <w:top w:val="none" w:sz="0" w:space="0" w:color="auto"/>
        <w:left w:val="none" w:sz="0" w:space="0" w:color="auto"/>
        <w:bottom w:val="none" w:sz="0" w:space="0" w:color="auto"/>
        <w:right w:val="none" w:sz="0" w:space="0" w:color="auto"/>
      </w:divBdr>
    </w:div>
    <w:div w:id="122239855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08">
          <w:marLeft w:val="0"/>
          <w:marRight w:val="0"/>
          <w:marTop w:val="0"/>
          <w:marBottom w:val="0"/>
          <w:divBdr>
            <w:top w:val="none" w:sz="0" w:space="0" w:color="auto"/>
            <w:left w:val="none" w:sz="0" w:space="0" w:color="auto"/>
            <w:bottom w:val="none" w:sz="0" w:space="0" w:color="auto"/>
            <w:right w:val="none" w:sz="0" w:space="0" w:color="auto"/>
          </w:divBdr>
        </w:div>
      </w:divsChild>
    </w:div>
    <w:div w:id="1305893629">
      <w:bodyDiv w:val="1"/>
      <w:marLeft w:val="0"/>
      <w:marRight w:val="0"/>
      <w:marTop w:val="0"/>
      <w:marBottom w:val="0"/>
      <w:divBdr>
        <w:top w:val="none" w:sz="0" w:space="0" w:color="auto"/>
        <w:left w:val="none" w:sz="0" w:space="0" w:color="auto"/>
        <w:bottom w:val="none" w:sz="0" w:space="0" w:color="auto"/>
        <w:right w:val="none" w:sz="0" w:space="0" w:color="auto"/>
      </w:divBdr>
      <w:divsChild>
        <w:div w:id="797064915">
          <w:marLeft w:val="0"/>
          <w:marRight w:val="0"/>
          <w:marTop w:val="0"/>
          <w:marBottom w:val="0"/>
          <w:divBdr>
            <w:top w:val="none" w:sz="0" w:space="0" w:color="auto"/>
            <w:left w:val="none" w:sz="0" w:space="0" w:color="auto"/>
            <w:bottom w:val="none" w:sz="0" w:space="0" w:color="auto"/>
            <w:right w:val="none" w:sz="0" w:space="0" w:color="auto"/>
          </w:divBdr>
        </w:div>
      </w:divsChild>
    </w:div>
    <w:div w:id="1344236280">
      <w:bodyDiv w:val="1"/>
      <w:marLeft w:val="0"/>
      <w:marRight w:val="0"/>
      <w:marTop w:val="0"/>
      <w:marBottom w:val="0"/>
      <w:divBdr>
        <w:top w:val="none" w:sz="0" w:space="0" w:color="auto"/>
        <w:left w:val="none" w:sz="0" w:space="0" w:color="auto"/>
        <w:bottom w:val="none" w:sz="0" w:space="0" w:color="auto"/>
        <w:right w:val="none" w:sz="0" w:space="0" w:color="auto"/>
      </w:divBdr>
    </w:div>
    <w:div w:id="1348143451">
      <w:bodyDiv w:val="1"/>
      <w:marLeft w:val="0"/>
      <w:marRight w:val="0"/>
      <w:marTop w:val="0"/>
      <w:marBottom w:val="0"/>
      <w:divBdr>
        <w:top w:val="none" w:sz="0" w:space="0" w:color="auto"/>
        <w:left w:val="none" w:sz="0" w:space="0" w:color="auto"/>
        <w:bottom w:val="none" w:sz="0" w:space="0" w:color="auto"/>
        <w:right w:val="none" w:sz="0" w:space="0" w:color="auto"/>
      </w:divBdr>
      <w:divsChild>
        <w:div w:id="1190529259">
          <w:marLeft w:val="0"/>
          <w:marRight w:val="0"/>
          <w:marTop w:val="0"/>
          <w:marBottom w:val="0"/>
          <w:divBdr>
            <w:top w:val="none" w:sz="0" w:space="0" w:color="auto"/>
            <w:left w:val="none" w:sz="0" w:space="0" w:color="auto"/>
            <w:bottom w:val="none" w:sz="0" w:space="0" w:color="auto"/>
            <w:right w:val="none" w:sz="0" w:space="0" w:color="auto"/>
          </w:divBdr>
        </w:div>
        <w:div w:id="672873411">
          <w:marLeft w:val="0"/>
          <w:marRight w:val="0"/>
          <w:marTop w:val="0"/>
          <w:marBottom w:val="326"/>
          <w:divBdr>
            <w:top w:val="none" w:sz="0" w:space="0" w:color="auto"/>
            <w:left w:val="none" w:sz="0" w:space="0" w:color="auto"/>
            <w:bottom w:val="none" w:sz="0" w:space="0" w:color="auto"/>
            <w:right w:val="none" w:sz="0" w:space="0" w:color="auto"/>
          </w:divBdr>
          <w:divsChild>
            <w:div w:id="801582945">
              <w:marLeft w:val="0"/>
              <w:marRight w:val="0"/>
              <w:marTop w:val="0"/>
              <w:marBottom w:val="0"/>
              <w:divBdr>
                <w:top w:val="none" w:sz="0" w:space="0" w:color="auto"/>
                <w:left w:val="none" w:sz="0" w:space="0" w:color="auto"/>
                <w:bottom w:val="none" w:sz="0" w:space="0" w:color="auto"/>
                <w:right w:val="none" w:sz="0" w:space="0" w:color="auto"/>
              </w:divBdr>
              <w:divsChild>
                <w:div w:id="5463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409">
      <w:bodyDiv w:val="1"/>
      <w:marLeft w:val="0"/>
      <w:marRight w:val="0"/>
      <w:marTop w:val="0"/>
      <w:marBottom w:val="0"/>
      <w:divBdr>
        <w:top w:val="none" w:sz="0" w:space="0" w:color="auto"/>
        <w:left w:val="none" w:sz="0" w:space="0" w:color="auto"/>
        <w:bottom w:val="none" w:sz="0" w:space="0" w:color="auto"/>
        <w:right w:val="none" w:sz="0" w:space="0" w:color="auto"/>
      </w:divBdr>
    </w:div>
    <w:div w:id="1547449983">
      <w:bodyDiv w:val="1"/>
      <w:marLeft w:val="0"/>
      <w:marRight w:val="0"/>
      <w:marTop w:val="0"/>
      <w:marBottom w:val="0"/>
      <w:divBdr>
        <w:top w:val="none" w:sz="0" w:space="0" w:color="auto"/>
        <w:left w:val="none" w:sz="0" w:space="0" w:color="auto"/>
        <w:bottom w:val="none" w:sz="0" w:space="0" w:color="auto"/>
        <w:right w:val="none" w:sz="0" w:space="0" w:color="auto"/>
      </w:divBdr>
    </w:div>
    <w:div w:id="1557666390">
      <w:bodyDiv w:val="1"/>
      <w:marLeft w:val="0"/>
      <w:marRight w:val="0"/>
      <w:marTop w:val="0"/>
      <w:marBottom w:val="0"/>
      <w:divBdr>
        <w:top w:val="none" w:sz="0" w:space="0" w:color="auto"/>
        <w:left w:val="none" w:sz="0" w:space="0" w:color="auto"/>
        <w:bottom w:val="none" w:sz="0" w:space="0" w:color="auto"/>
        <w:right w:val="none" w:sz="0" w:space="0" w:color="auto"/>
      </w:divBdr>
    </w:div>
    <w:div w:id="1600799306">
      <w:bodyDiv w:val="1"/>
      <w:marLeft w:val="0"/>
      <w:marRight w:val="0"/>
      <w:marTop w:val="0"/>
      <w:marBottom w:val="0"/>
      <w:divBdr>
        <w:top w:val="none" w:sz="0" w:space="0" w:color="auto"/>
        <w:left w:val="none" w:sz="0" w:space="0" w:color="auto"/>
        <w:bottom w:val="none" w:sz="0" w:space="0" w:color="auto"/>
        <w:right w:val="none" w:sz="0" w:space="0" w:color="auto"/>
      </w:divBdr>
      <w:divsChild>
        <w:div w:id="1173031018">
          <w:marLeft w:val="0"/>
          <w:marRight w:val="0"/>
          <w:marTop w:val="0"/>
          <w:marBottom w:val="0"/>
          <w:divBdr>
            <w:top w:val="none" w:sz="0" w:space="0" w:color="auto"/>
            <w:left w:val="none" w:sz="0" w:space="0" w:color="auto"/>
            <w:bottom w:val="none" w:sz="0" w:space="0" w:color="auto"/>
            <w:right w:val="none" w:sz="0" w:space="0" w:color="auto"/>
          </w:divBdr>
        </w:div>
      </w:divsChild>
    </w:div>
    <w:div w:id="1604609233">
      <w:bodyDiv w:val="1"/>
      <w:marLeft w:val="0"/>
      <w:marRight w:val="0"/>
      <w:marTop w:val="0"/>
      <w:marBottom w:val="0"/>
      <w:divBdr>
        <w:top w:val="none" w:sz="0" w:space="0" w:color="auto"/>
        <w:left w:val="none" w:sz="0" w:space="0" w:color="auto"/>
        <w:bottom w:val="none" w:sz="0" w:space="0" w:color="auto"/>
        <w:right w:val="none" w:sz="0" w:space="0" w:color="auto"/>
      </w:divBdr>
    </w:div>
    <w:div w:id="1656686143">
      <w:bodyDiv w:val="1"/>
      <w:marLeft w:val="0"/>
      <w:marRight w:val="0"/>
      <w:marTop w:val="0"/>
      <w:marBottom w:val="0"/>
      <w:divBdr>
        <w:top w:val="none" w:sz="0" w:space="0" w:color="auto"/>
        <w:left w:val="none" w:sz="0" w:space="0" w:color="auto"/>
        <w:bottom w:val="none" w:sz="0" w:space="0" w:color="auto"/>
        <w:right w:val="none" w:sz="0" w:space="0" w:color="auto"/>
      </w:divBdr>
    </w:div>
    <w:div w:id="1660108243">
      <w:bodyDiv w:val="1"/>
      <w:marLeft w:val="0"/>
      <w:marRight w:val="0"/>
      <w:marTop w:val="0"/>
      <w:marBottom w:val="0"/>
      <w:divBdr>
        <w:top w:val="none" w:sz="0" w:space="0" w:color="auto"/>
        <w:left w:val="none" w:sz="0" w:space="0" w:color="auto"/>
        <w:bottom w:val="none" w:sz="0" w:space="0" w:color="auto"/>
        <w:right w:val="none" w:sz="0" w:space="0" w:color="auto"/>
      </w:divBdr>
    </w:div>
    <w:div w:id="1686666086">
      <w:bodyDiv w:val="1"/>
      <w:marLeft w:val="0"/>
      <w:marRight w:val="0"/>
      <w:marTop w:val="0"/>
      <w:marBottom w:val="0"/>
      <w:divBdr>
        <w:top w:val="none" w:sz="0" w:space="0" w:color="auto"/>
        <w:left w:val="none" w:sz="0" w:space="0" w:color="auto"/>
        <w:bottom w:val="none" w:sz="0" w:space="0" w:color="auto"/>
        <w:right w:val="none" w:sz="0" w:space="0" w:color="auto"/>
      </w:divBdr>
    </w:div>
    <w:div w:id="1797218434">
      <w:bodyDiv w:val="1"/>
      <w:marLeft w:val="0"/>
      <w:marRight w:val="0"/>
      <w:marTop w:val="0"/>
      <w:marBottom w:val="0"/>
      <w:divBdr>
        <w:top w:val="none" w:sz="0" w:space="0" w:color="auto"/>
        <w:left w:val="none" w:sz="0" w:space="0" w:color="auto"/>
        <w:bottom w:val="none" w:sz="0" w:space="0" w:color="auto"/>
        <w:right w:val="none" w:sz="0" w:space="0" w:color="auto"/>
      </w:divBdr>
    </w:div>
    <w:div w:id="1826774214">
      <w:bodyDiv w:val="1"/>
      <w:marLeft w:val="0"/>
      <w:marRight w:val="0"/>
      <w:marTop w:val="0"/>
      <w:marBottom w:val="0"/>
      <w:divBdr>
        <w:top w:val="none" w:sz="0" w:space="0" w:color="auto"/>
        <w:left w:val="none" w:sz="0" w:space="0" w:color="auto"/>
        <w:bottom w:val="none" w:sz="0" w:space="0" w:color="auto"/>
        <w:right w:val="none" w:sz="0" w:space="0" w:color="auto"/>
      </w:divBdr>
    </w:div>
    <w:div w:id="1827896032">
      <w:bodyDiv w:val="1"/>
      <w:marLeft w:val="0"/>
      <w:marRight w:val="0"/>
      <w:marTop w:val="0"/>
      <w:marBottom w:val="0"/>
      <w:divBdr>
        <w:top w:val="none" w:sz="0" w:space="0" w:color="auto"/>
        <w:left w:val="none" w:sz="0" w:space="0" w:color="auto"/>
        <w:bottom w:val="none" w:sz="0" w:space="0" w:color="auto"/>
        <w:right w:val="none" w:sz="0" w:space="0" w:color="auto"/>
      </w:divBdr>
    </w:div>
    <w:div w:id="1849979835">
      <w:bodyDiv w:val="1"/>
      <w:marLeft w:val="0"/>
      <w:marRight w:val="0"/>
      <w:marTop w:val="0"/>
      <w:marBottom w:val="0"/>
      <w:divBdr>
        <w:top w:val="none" w:sz="0" w:space="0" w:color="auto"/>
        <w:left w:val="none" w:sz="0" w:space="0" w:color="auto"/>
        <w:bottom w:val="none" w:sz="0" w:space="0" w:color="auto"/>
        <w:right w:val="none" w:sz="0" w:space="0" w:color="auto"/>
      </w:divBdr>
    </w:div>
    <w:div w:id="1977174082">
      <w:bodyDiv w:val="1"/>
      <w:marLeft w:val="0"/>
      <w:marRight w:val="0"/>
      <w:marTop w:val="0"/>
      <w:marBottom w:val="0"/>
      <w:divBdr>
        <w:top w:val="none" w:sz="0" w:space="0" w:color="auto"/>
        <w:left w:val="none" w:sz="0" w:space="0" w:color="auto"/>
        <w:bottom w:val="none" w:sz="0" w:space="0" w:color="auto"/>
        <w:right w:val="none" w:sz="0" w:space="0" w:color="auto"/>
      </w:divBdr>
      <w:divsChild>
        <w:div w:id="580795179">
          <w:marLeft w:val="0"/>
          <w:marRight w:val="0"/>
          <w:marTop w:val="0"/>
          <w:marBottom w:val="0"/>
          <w:divBdr>
            <w:top w:val="none" w:sz="0" w:space="0" w:color="auto"/>
            <w:left w:val="none" w:sz="0" w:space="0" w:color="auto"/>
            <w:bottom w:val="none" w:sz="0" w:space="0" w:color="auto"/>
            <w:right w:val="none" w:sz="0" w:space="0" w:color="auto"/>
          </w:divBdr>
        </w:div>
      </w:divsChild>
    </w:div>
    <w:div w:id="1996914440">
      <w:bodyDiv w:val="1"/>
      <w:marLeft w:val="0"/>
      <w:marRight w:val="0"/>
      <w:marTop w:val="0"/>
      <w:marBottom w:val="0"/>
      <w:divBdr>
        <w:top w:val="none" w:sz="0" w:space="0" w:color="auto"/>
        <w:left w:val="none" w:sz="0" w:space="0" w:color="auto"/>
        <w:bottom w:val="none" w:sz="0" w:space="0" w:color="auto"/>
        <w:right w:val="none" w:sz="0" w:space="0" w:color="auto"/>
      </w:divBdr>
      <w:divsChild>
        <w:div w:id="249002139">
          <w:marLeft w:val="0"/>
          <w:marRight w:val="0"/>
          <w:marTop w:val="0"/>
          <w:marBottom w:val="0"/>
          <w:divBdr>
            <w:top w:val="none" w:sz="0" w:space="0" w:color="auto"/>
            <w:left w:val="none" w:sz="0" w:space="0" w:color="auto"/>
            <w:bottom w:val="none" w:sz="0" w:space="0" w:color="auto"/>
            <w:right w:val="none" w:sz="0" w:space="0" w:color="auto"/>
          </w:divBdr>
        </w:div>
      </w:divsChild>
    </w:div>
    <w:div w:id="2011715145">
      <w:bodyDiv w:val="1"/>
      <w:marLeft w:val="0"/>
      <w:marRight w:val="0"/>
      <w:marTop w:val="0"/>
      <w:marBottom w:val="0"/>
      <w:divBdr>
        <w:top w:val="none" w:sz="0" w:space="0" w:color="auto"/>
        <w:left w:val="none" w:sz="0" w:space="0" w:color="auto"/>
        <w:bottom w:val="none" w:sz="0" w:space="0" w:color="auto"/>
        <w:right w:val="none" w:sz="0" w:space="0" w:color="auto"/>
      </w:divBdr>
      <w:divsChild>
        <w:div w:id="533805817">
          <w:marLeft w:val="0"/>
          <w:marRight w:val="0"/>
          <w:marTop w:val="0"/>
          <w:marBottom w:val="0"/>
          <w:divBdr>
            <w:top w:val="none" w:sz="0" w:space="0" w:color="auto"/>
            <w:left w:val="none" w:sz="0" w:space="0" w:color="auto"/>
            <w:bottom w:val="none" w:sz="0" w:space="0" w:color="auto"/>
            <w:right w:val="none" w:sz="0" w:space="0" w:color="auto"/>
          </w:divBdr>
        </w:div>
      </w:divsChild>
    </w:div>
    <w:div w:id="2059889960">
      <w:bodyDiv w:val="1"/>
      <w:marLeft w:val="0"/>
      <w:marRight w:val="0"/>
      <w:marTop w:val="0"/>
      <w:marBottom w:val="0"/>
      <w:divBdr>
        <w:top w:val="none" w:sz="0" w:space="0" w:color="auto"/>
        <w:left w:val="none" w:sz="0" w:space="0" w:color="auto"/>
        <w:bottom w:val="none" w:sz="0" w:space="0" w:color="auto"/>
        <w:right w:val="none" w:sz="0" w:space="0" w:color="auto"/>
      </w:divBdr>
      <w:divsChild>
        <w:div w:id="143801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human-regulatory/overview/public-health-threats/coronavirus-disease-covid-19/treatments-vaccines/covid-19-vaccines" TargetMode="External"/><Relationship Id="rId18" Type="http://schemas.openxmlformats.org/officeDocument/2006/relationships/image" Target="media/image2.png"/><Relationship Id="rId26" Type="http://schemas.openxmlformats.org/officeDocument/2006/relationships/hyperlink" Target="https://www.bag.admin.ch/bag/fr/home/krankheiten/ausbrueche-epidemien-pandemien/aktuelle-ausbrueche-epidemien/novel-cov/empfehlungen-fuer-reisende/quarantaene-einreisende.html" TargetMode="External"/><Relationship Id="rId39" Type="http://schemas.openxmlformats.org/officeDocument/2006/relationships/fontTable" Target="fontTable.xml"/><Relationship Id="rId21" Type="http://schemas.openxmlformats.org/officeDocument/2006/relationships/hyperlink" Target="https://www.bag.admin.ch/bag/fr/home/krankheiten/ausbrueche-epidemien-pandemien/aktuelle-ausbrueche-epidemien/novel-cov/impfen.html" TargetMode="External"/><Relationship Id="rId34" Type="http://schemas.openxmlformats.org/officeDocument/2006/relationships/hyperlink" Target="https://covidcertificate-form.admin.ch/foreign" TargetMode="External"/><Relationship Id="rId7" Type="http://schemas.openxmlformats.org/officeDocument/2006/relationships/endnotes" Target="endnotes.xml"/><Relationship Id="rId12" Type="http://schemas.openxmlformats.org/officeDocument/2006/relationships/hyperlink" Target="https://www.bag.admin.ch/bag/de/home/krankheiten/ausbrueche-epidemien-pandemien/aktuelle-ausbrueche-epidemien/novel-cov/impfen.html" TargetMode="External"/><Relationship Id="rId17" Type="http://schemas.openxmlformats.org/officeDocument/2006/relationships/hyperlink" Target="https://www.bag.admin.ch/bag/de/home/krankheiten/ausbrueche-epidemien-pandemien/aktuelle-ausbrueche-epidemien/novel-cov/empfehlungen-fuer-reisende/quarantaene-einreisende.html" TargetMode="External"/><Relationship Id="rId25" Type="http://schemas.openxmlformats.org/officeDocument/2006/relationships/hyperlink" Target="https://www.sem.admin.ch/sem/fr/home.html" TargetMode="External"/><Relationship Id="rId33" Type="http://schemas.openxmlformats.org/officeDocument/2006/relationships/hyperlink" Target="https://www.who.int/emergencies/diseases/novel-coronavirus-2019/covid-19-vaccines/advic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m.admin.ch/sem/de/home.html" TargetMode="External"/><Relationship Id="rId20" Type="http://schemas.openxmlformats.org/officeDocument/2006/relationships/hyperlink" Target="https://www.bag.admin.ch/bag/fr/home/krankheiten/ausbrueche-epidemien-pandemien/aktuelle-ausbrueche-epidemien/novel-cov/empfehlungen-fuer-reisende/quarantaene-einreisende.html" TargetMode="External"/><Relationship Id="rId29" Type="http://schemas.openxmlformats.org/officeDocument/2006/relationships/hyperlink" Target="https://swissplf.admin.ch/formu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g.admin.ch/bag/de/home/krankheiten/ausbrueche-epidemien-pandemien/aktuelle-ausbrueche-epidemien/novel-cov/empfehlungen-fuer-reisende/quarantaene-einreisende.html" TargetMode="External"/><Relationship Id="rId24" Type="http://schemas.openxmlformats.org/officeDocument/2006/relationships/hyperlink" Target="https://covidcertificate-form.admin.ch/foreign" TargetMode="External"/><Relationship Id="rId32" Type="http://schemas.openxmlformats.org/officeDocument/2006/relationships/hyperlink" Target="https://www.ema.europa.eu/en/human-regulatory/overview/public-health-threats/coronavirus-disease-covid-19/treatments-vaccines/covid-19-vaccines"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vidcertificate-form.admin.ch/foreign" TargetMode="External"/><Relationship Id="rId23" Type="http://schemas.openxmlformats.org/officeDocument/2006/relationships/hyperlink" Target="https://www.who.int/emergencies/diseases/novel-coronavirus-2019/covid-19-vaccines/advice" TargetMode="External"/><Relationship Id="rId28" Type="http://schemas.openxmlformats.org/officeDocument/2006/relationships/hyperlink" Target="https://swissplf.admin.ch/formular" TargetMode="External"/><Relationship Id="rId36" Type="http://schemas.openxmlformats.org/officeDocument/2006/relationships/hyperlink" Target="https://www.bag.admin.ch/bag/en/home/krankheiten/ausbrueche-epidemien-pandemien/aktuelle-ausbrueche-epidemien/novel-cov/empfehlungen-fuer-reisende/quarantaene-einreisende.html" TargetMode="External"/><Relationship Id="rId10" Type="http://schemas.openxmlformats.org/officeDocument/2006/relationships/hyperlink" Target="https://swissplf.admin.ch/formular" TargetMode="External"/><Relationship Id="rId19" Type="http://schemas.openxmlformats.org/officeDocument/2006/relationships/hyperlink" Target="https://swissplf.admin.ch/formular" TargetMode="External"/><Relationship Id="rId31" Type="http://schemas.openxmlformats.org/officeDocument/2006/relationships/hyperlink" Target="https://www.bag.admin.ch/bag/en/home/krankheiten/ausbrueche-epidemien-pandemien/aktuelle-ausbrueche-epidemien/novel-cov/impfen.html" TargetMode="External"/><Relationship Id="rId4" Type="http://schemas.openxmlformats.org/officeDocument/2006/relationships/settings" Target="settings.xml"/><Relationship Id="rId9" Type="http://schemas.openxmlformats.org/officeDocument/2006/relationships/hyperlink" Target="https://swissplf.admin.ch/formular" TargetMode="External"/><Relationship Id="rId14" Type="http://schemas.openxmlformats.org/officeDocument/2006/relationships/hyperlink" Target="https://www.who.int/emergencies/diseases/novel-coronavirus-2019/covid-19-vaccines/advice" TargetMode="External"/><Relationship Id="rId22" Type="http://schemas.openxmlformats.org/officeDocument/2006/relationships/hyperlink" Target="https://www.ema.europa.eu/en/human-regulatory/overview/public-health-threats/coronavirus-disease-covid-19/treatments-vaccines/covid-19-vaccines" TargetMode="External"/><Relationship Id="rId27" Type="http://schemas.openxmlformats.org/officeDocument/2006/relationships/image" Target="media/image3.png"/><Relationship Id="rId30" Type="http://schemas.openxmlformats.org/officeDocument/2006/relationships/hyperlink" Target="https://www.bag.admin.ch/bag/en/home/krankheiten/ausbrueche-epidemien-pandemien/aktuelle-ausbrueche-epidemien/novel-cov/empfehlungen-fuer-reisende/quarantaene-einreisende.html" TargetMode="External"/><Relationship Id="rId35" Type="http://schemas.openxmlformats.org/officeDocument/2006/relationships/hyperlink" Target="https://www.sem.admin.ch/sem/en/home.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443B-1632-4F3A-A62E-B8457470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13656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Wüthrich Gabriela EDA RGL</dc:creator>
  <cp:keywords/>
  <dc:description/>
  <cp:lastModifiedBy>Indergand Babu EDA IBE</cp:lastModifiedBy>
  <cp:revision>1</cp:revision>
  <cp:lastPrinted>2021-12-20T01:42:00Z</cp:lastPrinted>
  <dcterms:created xsi:type="dcterms:W3CDTF">2021-12-20T11:19:00Z</dcterms:created>
  <dcterms:modified xsi:type="dcterms:W3CDTF">2021-12-20T11:19:00Z</dcterms:modified>
</cp:coreProperties>
</file>